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B69C0" w14:textId="031A2B16" w:rsidR="005562CA" w:rsidRPr="009B05E9" w:rsidRDefault="004346DB" w:rsidP="0011631F">
      <w:pPr>
        <w:pStyle w:val="ydpe713ed20msonormal"/>
        <w:shd w:val="clear" w:color="auto" w:fill="FFFFFF"/>
        <w:tabs>
          <w:tab w:val="left" w:pos="11250"/>
        </w:tabs>
        <w:spacing w:line="288" w:lineRule="atLeast"/>
        <w:jc w:val="center"/>
        <w:rPr>
          <w:rFonts w:ascii="Arial" w:hAnsi="Arial" w:cs="Arial"/>
          <w:color w:val="FF0000"/>
          <w:sz w:val="28"/>
          <w:szCs w:val="28"/>
        </w:rPr>
      </w:pPr>
      <w:r w:rsidRPr="009B05E9">
        <w:rPr>
          <w:rFonts w:ascii="Arial" w:eastAsia="Times New Roman" w:hAnsi="Arial" w:cs="Arial"/>
          <w:b/>
          <w:bCs/>
          <w:color w:val="FF0000"/>
          <w:sz w:val="28"/>
          <w:szCs w:val="28"/>
          <w:lang w:eastAsia="ro-RO"/>
        </w:rPr>
        <w:t xml:space="preserve">DESPRE </w:t>
      </w:r>
      <w:r w:rsidR="00585CFC" w:rsidRPr="009B05E9">
        <w:rPr>
          <w:rFonts w:ascii="Arial" w:eastAsia="Times New Roman" w:hAnsi="Arial" w:cs="Arial"/>
          <w:b/>
          <w:bCs/>
          <w:color w:val="FF0000"/>
          <w:sz w:val="28"/>
          <w:szCs w:val="28"/>
          <w:lang w:eastAsia="ro-RO"/>
        </w:rPr>
        <w:t>C</w:t>
      </w:r>
      <w:r w:rsidR="00D372EB" w:rsidRPr="009B05E9">
        <w:rPr>
          <w:rFonts w:ascii="Arial" w:eastAsia="Times New Roman" w:hAnsi="Arial" w:cs="Arial"/>
          <w:b/>
          <w:bCs/>
          <w:color w:val="FF0000"/>
          <w:sz w:val="28"/>
          <w:szCs w:val="28"/>
          <w:lang w:eastAsia="ro-RO"/>
        </w:rPr>
        <w:t>CN Nr. 115</w:t>
      </w:r>
    </w:p>
    <w:p w14:paraId="6BD4EA5A" w14:textId="03A128A7" w:rsidR="005562CA" w:rsidRPr="00AD23FC" w:rsidRDefault="001A6687" w:rsidP="0011631F">
      <w:pPr>
        <w:pStyle w:val="ydpe713ed20msonormal"/>
        <w:shd w:val="clear" w:color="auto" w:fill="FFFFFF"/>
        <w:spacing w:line="288" w:lineRule="atLeast"/>
        <w:jc w:val="center"/>
        <w:rPr>
          <w:rFonts w:ascii="Arial" w:hAnsi="Arial" w:cs="Arial"/>
          <w:sz w:val="28"/>
          <w:szCs w:val="28"/>
        </w:rPr>
      </w:pPr>
      <w:r w:rsidRPr="00AD23FC">
        <w:rPr>
          <w:rFonts w:ascii="Arial" w:eastAsia="Times New Roman" w:hAnsi="Arial" w:cs="Arial"/>
          <w:b/>
          <w:bCs/>
          <w:sz w:val="28"/>
          <w:szCs w:val="28"/>
          <w:lang w:eastAsia="ro-RO"/>
        </w:rPr>
        <w:t>Vineri</w:t>
      </w:r>
      <w:r w:rsidR="005562CA" w:rsidRPr="00AD23FC">
        <w:rPr>
          <w:rFonts w:ascii="Arial" w:eastAsia="Times New Roman" w:hAnsi="Arial" w:cs="Arial"/>
          <w:b/>
          <w:bCs/>
          <w:sz w:val="28"/>
          <w:szCs w:val="28"/>
          <w:lang w:eastAsia="ro-RO"/>
        </w:rPr>
        <w:t>,</w:t>
      </w:r>
      <w:r w:rsidR="003904C1" w:rsidRPr="00AD23FC">
        <w:rPr>
          <w:rFonts w:ascii="Arial" w:eastAsia="Times New Roman" w:hAnsi="Arial" w:cs="Arial"/>
          <w:b/>
          <w:bCs/>
          <w:color w:val="4472C4"/>
          <w:sz w:val="28"/>
          <w:szCs w:val="28"/>
          <w:lang w:eastAsia="ro-RO"/>
        </w:rPr>
        <w:t xml:space="preserve"> </w:t>
      </w:r>
      <w:r w:rsidR="005562CA" w:rsidRPr="00AD23FC">
        <w:rPr>
          <w:rFonts w:ascii="Arial" w:eastAsia="Times New Roman" w:hAnsi="Arial" w:cs="Arial"/>
          <w:b/>
          <w:bCs/>
          <w:color w:val="4472C4"/>
          <w:sz w:val="28"/>
          <w:szCs w:val="28"/>
          <w:lang w:eastAsia="ro-RO"/>
        </w:rPr>
        <w:t> </w:t>
      </w:r>
      <w:r w:rsidR="00A10ADF" w:rsidRPr="009B05E9">
        <w:rPr>
          <w:rFonts w:ascii="Arial" w:eastAsia="Times New Roman" w:hAnsi="Arial" w:cs="Arial"/>
          <w:b/>
          <w:bCs/>
          <w:sz w:val="28"/>
          <w:szCs w:val="28"/>
          <w:lang w:eastAsia="ro-RO"/>
        </w:rPr>
        <w:t>9 mai</w:t>
      </w:r>
      <w:r w:rsidR="00D82545" w:rsidRPr="009B05E9">
        <w:rPr>
          <w:rFonts w:ascii="Arial" w:eastAsia="Times New Roman" w:hAnsi="Arial" w:cs="Arial"/>
          <w:b/>
          <w:bCs/>
          <w:sz w:val="28"/>
          <w:szCs w:val="28"/>
          <w:lang w:eastAsia="ro-RO"/>
        </w:rPr>
        <w:t xml:space="preserve"> </w:t>
      </w:r>
      <w:r w:rsidR="005562CA" w:rsidRPr="009B05E9">
        <w:rPr>
          <w:rFonts w:ascii="Arial" w:eastAsia="Times New Roman" w:hAnsi="Arial" w:cs="Arial"/>
          <w:b/>
          <w:bCs/>
          <w:sz w:val="28"/>
          <w:szCs w:val="28"/>
          <w:lang w:eastAsia="ro-RO"/>
        </w:rPr>
        <w:t>202</w:t>
      </w:r>
      <w:r w:rsidR="00BF5D6B" w:rsidRPr="009B05E9">
        <w:rPr>
          <w:rFonts w:ascii="Arial" w:eastAsia="Times New Roman" w:hAnsi="Arial" w:cs="Arial"/>
          <w:b/>
          <w:bCs/>
          <w:sz w:val="28"/>
          <w:szCs w:val="28"/>
          <w:lang w:eastAsia="ro-RO"/>
        </w:rPr>
        <w:t>5</w:t>
      </w:r>
      <w:r w:rsidR="00282C7F" w:rsidRPr="00AD23FC">
        <w:rPr>
          <w:rFonts w:ascii="Arial" w:eastAsia="Times New Roman" w:hAnsi="Arial" w:cs="Arial"/>
          <w:b/>
          <w:bCs/>
          <w:color w:val="000000" w:themeColor="text1"/>
          <w:sz w:val="28"/>
          <w:szCs w:val="28"/>
          <w:lang w:eastAsia="ro-RO"/>
        </w:rPr>
        <w:t>,</w:t>
      </w:r>
      <w:r w:rsidR="005562CA" w:rsidRPr="00AD23FC">
        <w:rPr>
          <w:rFonts w:ascii="Arial" w:eastAsia="Times New Roman" w:hAnsi="Arial" w:cs="Arial"/>
          <w:b/>
          <w:bCs/>
          <w:color w:val="4472C4"/>
          <w:sz w:val="28"/>
          <w:szCs w:val="28"/>
          <w:lang w:eastAsia="ro-RO"/>
        </w:rPr>
        <w:t xml:space="preserve"> </w:t>
      </w:r>
      <w:r w:rsidR="005562CA" w:rsidRPr="00AD23FC">
        <w:rPr>
          <w:rFonts w:ascii="Arial" w:eastAsia="Times New Roman" w:hAnsi="Arial" w:cs="Arial"/>
          <w:b/>
          <w:bCs/>
          <w:sz w:val="28"/>
          <w:szCs w:val="28"/>
          <w:lang w:eastAsia="ro-RO"/>
        </w:rPr>
        <w:t xml:space="preserve">ora 11.00, </w:t>
      </w:r>
      <w:r w:rsidR="00C066C4" w:rsidRPr="00AD23FC">
        <w:rPr>
          <w:rFonts w:ascii="Arial" w:eastAsia="Times New Roman" w:hAnsi="Arial" w:cs="Arial"/>
          <w:b/>
          <w:bCs/>
          <w:sz w:val="28"/>
          <w:szCs w:val="28"/>
          <w:lang w:eastAsia="ro-RO"/>
        </w:rPr>
        <w:t xml:space="preserve">FAN, sala </w:t>
      </w:r>
      <w:r w:rsidR="0041571B" w:rsidRPr="00AD23FC">
        <w:rPr>
          <w:rFonts w:ascii="Arial" w:eastAsia="Times New Roman" w:hAnsi="Arial" w:cs="Arial"/>
          <w:b/>
          <w:bCs/>
          <w:sz w:val="28"/>
          <w:szCs w:val="28"/>
          <w:lang w:eastAsia="ro-RO"/>
        </w:rPr>
        <w:t>D01</w:t>
      </w:r>
    </w:p>
    <w:p w14:paraId="622F656C" w14:textId="0030FC74" w:rsidR="005562CA" w:rsidRPr="00AD23FC" w:rsidRDefault="005562CA" w:rsidP="0011631F">
      <w:pPr>
        <w:pStyle w:val="ydpe713ed20msonormal"/>
        <w:shd w:val="clear" w:color="auto" w:fill="FFFFFF"/>
        <w:spacing w:line="288" w:lineRule="atLeast"/>
        <w:jc w:val="center"/>
        <w:rPr>
          <w:rFonts w:ascii="Arial" w:hAnsi="Arial" w:cs="Arial"/>
          <w:sz w:val="28"/>
          <w:szCs w:val="28"/>
        </w:rPr>
      </w:pPr>
      <w:bookmarkStart w:id="0" w:name="_Hlk147834431"/>
      <w:r w:rsidRPr="00AD23FC">
        <w:rPr>
          <w:rFonts w:ascii="Arial" w:eastAsia="Times New Roman" w:hAnsi="Arial" w:cs="Arial"/>
          <w:b/>
          <w:bCs/>
          <w:color w:val="000000" w:themeColor="text1"/>
          <w:sz w:val="28"/>
          <w:szCs w:val="28"/>
          <w:lang w:eastAsia="ro-RO"/>
        </w:rPr>
        <w:t>Colocviile Constructorilor de Nave</w:t>
      </w:r>
      <w:bookmarkEnd w:id="0"/>
      <w:r w:rsidR="00D365A5" w:rsidRPr="00AD23FC">
        <w:rPr>
          <w:rFonts w:ascii="Arial" w:eastAsia="Times New Roman" w:hAnsi="Arial" w:cs="Arial"/>
          <w:b/>
          <w:bCs/>
          <w:color w:val="000000" w:themeColor="text1"/>
          <w:sz w:val="28"/>
          <w:szCs w:val="28"/>
          <w:lang w:eastAsia="ro-RO"/>
        </w:rPr>
        <w:t xml:space="preserve"> </w:t>
      </w:r>
      <w:r w:rsidR="00282C7F" w:rsidRPr="00AD23FC">
        <w:rPr>
          <w:rFonts w:ascii="Arial" w:eastAsia="Times New Roman" w:hAnsi="Arial" w:cs="Arial"/>
          <w:b/>
          <w:bCs/>
          <w:color w:val="000000" w:themeColor="text1"/>
          <w:sz w:val="28"/>
          <w:szCs w:val="28"/>
          <w:lang w:eastAsia="ro-RO"/>
        </w:rPr>
        <w:t>-</w:t>
      </w:r>
      <w:r w:rsidRPr="00AD23FC">
        <w:rPr>
          <w:rFonts w:ascii="Arial" w:eastAsia="Times New Roman" w:hAnsi="Arial" w:cs="Arial"/>
          <w:b/>
          <w:bCs/>
          <w:color w:val="000000" w:themeColor="text1"/>
          <w:sz w:val="28"/>
          <w:szCs w:val="28"/>
          <w:lang w:eastAsia="ro-RO"/>
        </w:rPr>
        <w:t xml:space="preserve"> CCN</w:t>
      </w:r>
    </w:p>
    <w:p w14:paraId="48BC4B0B" w14:textId="353410CC" w:rsidR="005562CA" w:rsidRPr="00AD23FC" w:rsidRDefault="005562CA" w:rsidP="0011631F">
      <w:pPr>
        <w:pStyle w:val="ydpe713ed20msonormal"/>
        <w:shd w:val="clear" w:color="auto" w:fill="FFFFFF"/>
        <w:spacing w:line="288" w:lineRule="atLeast"/>
        <w:jc w:val="center"/>
        <w:rPr>
          <w:rFonts w:ascii="Arial" w:hAnsi="Arial" w:cs="Arial"/>
          <w:sz w:val="28"/>
          <w:szCs w:val="28"/>
        </w:rPr>
      </w:pPr>
      <w:r w:rsidRPr="00AD23FC">
        <w:rPr>
          <w:rFonts w:ascii="Arial" w:eastAsia="Times New Roman" w:hAnsi="Arial" w:cs="Arial"/>
          <w:b/>
          <w:bCs/>
          <w:sz w:val="28"/>
          <w:szCs w:val="28"/>
          <w:lang w:eastAsia="ro-RO"/>
        </w:rPr>
        <w:t>FAN</w:t>
      </w:r>
      <w:r w:rsidR="00D365A5" w:rsidRPr="00AD23FC">
        <w:rPr>
          <w:rFonts w:ascii="Arial" w:eastAsia="Times New Roman" w:hAnsi="Arial" w:cs="Arial"/>
          <w:b/>
          <w:bCs/>
          <w:sz w:val="28"/>
          <w:szCs w:val="28"/>
          <w:lang w:eastAsia="ro-RO"/>
        </w:rPr>
        <w:t xml:space="preserve"> </w:t>
      </w:r>
      <w:r w:rsidR="00282C7F" w:rsidRPr="00AD23FC">
        <w:rPr>
          <w:rFonts w:ascii="Arial" w:eastAsia="Times New Roman" w:hAnsi="Arial" w:cs="Arial"/>
          <w:b/>
          <w:bCs/>
          <w:sz w:val="28"/>
          <w:szCs w:val="28"/>
          <w:lang w:eastAsia="ro-RO"/>
        </w:rPr>
        <w:t>-</w:t>
      </w:r>
      <w:r w:rsidR="00D365A5" w:rsidRPr="00AD23FC">
        <w:rPr>
          <w:rFonts w:ascii="Arial" w:eastAsia="Times New Roman" w:hAnsi="Arial" w:cs="Arial"/>
          <w:b/>
          <w:bCs/>
          <w:sz w:val="28"/>
          <w:szCs w:val="28"/>
          <w:lang w:eastAsia="ro-RO"/>
        </w:rPr>
        <w:t xml:space="preserve"> </w:t>
      </w:r>
      <w:r w:rsidR="003940CF" w:rsidRPr="00AD23FC">
        <w:rPr>
          <w:rFonts w:ascii="Arial" w:eastAsia="Times New Roman" w:hAnsi="Arial" w:cs="Arial"/>
          <w:b/>
          <w:bCs/>
          <w:sz w:val="28"/>
          <w:szCs w:val="28"/>
          <w:lang w:eastAsia="ro-RO"/>
        </w:rPr>
        <w:t>ANCONA</w:t>
      </w:r>
      <w:r w:rsidR="00B25ADB" w:rsidRPr="00AD23FC">
        <w:rPr>
          <w:rFonts w:ascii="Arial" w:eastAsia="Times New Roman" w:hAnsi="Arial" w:cs="Arial"/>
          <w:b/>
          <w:bCs/>
          <w:sz w:val="28"/>
          <w:szCs w:val="28"/>
          <w:lang w:eastAsia="ro-RO"/>
        </w:rPr>
        <w:t>V</w:t>
      </w:r>
      <w:r w:rsidR="00D365A5" w:rsidRPr="00AD23FC">
        <w:rPr>
          <w:rFonts w:ascii="Arial" w:eastAsia="Times New Roman" w:hAnsi="Arial" w:cs="Arial"/>
          <w:b/>
          <w:bCs/>
          <w:sz w:val="28"/>
          <w:szCs w:val="28"/>
          <w:lang w:eastAsia="ro-RO"/>
        </w:rPr>
        <w:t xml:space="preserve"> </w:t>
      </w:r>
      <w:r w:rsidR="00282C7F" w:rsidRPr="00AD23FC">
        <w:rPr>
          <w:rFonts w:ascii="Arial" w:eastAsia="Times New Roman" w:hAnsi="Arial" w:cs="Arial"/>
          <w:b/>
          <w:bCs/>
          <w:sz w:val="28"/>
          <w:szCs w:val="28"/>
          <w:lang w:eastAsia="ro-RO"/>
        </w:rPr>
        <w:t>-</w:t>
      </w:r>
      <w:r w:rsidR="00D42E8F" w:rsidRPr="00AD23FC">
        <w:rPr>
          <w:rFonts w:ascii="Arial" w:eastAsia="Times New Roman" w:hAnsi="Arial" w:cs="Arial"/>
          <w:b/>
          <w:bCs/>
          <w:sz w:val="28"/>
          <w:szCs w:val="28"/>
          <w:lang w:eastAsia="ro-RO"/>
        </w:rPr>
        <w:t xml:space="preserve"> AAN</w:t>
      </w:r>
      <w:r w:rsidR="00D365A5" w:rsidRPr="00AD23FC">
        <w:rPr>
          <w:rFonts w:ascii="Arial" w:eastAsia="Times New Roman" w:hAnsi="Arial" w:cs="Arial"/>
          <w:b/>
          <w:bCs/>
          <w:sz w:val="28"/>
          <w:szCs w:val="28"/>
          <w:lang w:eastAsia="ro-RO"/>
        </w:rPr>
        <w:t xml:space="preserve"> </w:t>
      </w:r>
      <w:r w:rsidR="00282C7F" w:rsidRPr="00AD23FC">
        <w:rPr>
          <w:rFonts w:ascii="Arial" w:eastAsia="Times New Roman" w:hAnsi="Arial" w:cs="Arial"/>
          <w:b/>
          <w:bCs/>
          <w:sz w:val="28"/>
          <w:szCs w:val="28"/>
          <w:lang w:eastAsia="ro-RO"/>
        </w:rPr>
        <w:t>-</w:t>
      </w:r>
      <w:r w:rsidR="00420DBE" w:rsidRPr="00AD23FC">
        <w:rPr>
          <w:rFonts w:ascii="Arial" w:eastAsia="Times New Roman" w:hAnsi="Arial" w:cs="Arial"/>
          <w:b/>
          <w:bCs/>
          <w:sz w:val="28"/>
          <w:szCs w:val="28"/>
          <w:lang w:eastAsia="ro-RO"/>
        </w:rPr>
        <w:t xml:space="preserve"> </w:t>
      </w:r>
      <w:r w:rsidRPr="00AD23FC">
        <w:rPr>
          <w:rFonts w:ascii="Arial" w:eastAsia="Times New Roman" w:hAnsi="Arial" w:cs="Arial"/>
          <w:b/>
          <w:bCs/>
          <w:sz w:val="28"/>
          <w:szCs w:val="28"/>
          <w:lang w:eastAsia="ro-RO"/>
        </w:rPr>
        <w:t>AGIR</w:t>
      </w:r>
      <w:r w:rsidR="00D365A5" w:rsidRPr="00AD23FC">
        <w:rPr>
          <w:rFonts w:ascii="Arial" w:eastAsia="Times New Roman" w:hAnsi="Arial" w:cs="Arial"/>
          <w:b/>
          <w:bCs/>
          <w:sz w:val="28"/>
          <w:szCs w:val="28"/>
          <w:lang w:eastAsia="ro-RO"/>
        </w:rPr>
        <w:t xml:space="preserve"> </w:t>
      </w:r>
      <w:r w:rsidRPr="00AD23FC">
        <w:rPr>
          <w:rFonts w:ascii="Arial" w:eastAsia="Times New Roman" w:hAnsi="Arial" w:cs="Arial"/>
          <w:b/>
          <w:bCs/>
          <w:sz w:val="28"/>
          <w:szCs w:val="28"/>
          <w:lang w:eastAsia="ro-RO"/>
        </w:rPr>
        <w:t>Sucursala Galați</w:t>
      </w:r>
    </w:p>
    <w:p w14:paraId="3BBE9AD2" w14:textId="7F1133DF" w:rsidR="0011631F" w:rsidRPr="00AD23FC" w:rsidRDefault="00A00BAD" w:rsidP="00797559">
      <w:pPr>
        <w:pStyle w:val="ydpe713ed20msonormal"/>
        <w:shd w:val="clear" w:color="auto" w:fill="FFFFFF"/>
        <w:spacing w:line="288" w:lineRule="atLeast"/>
        <w:jc w:val="center"/>
        <w:rPr>
          <w:rFonts w:ascii="Arial" w:eastAsia="Times New Roman" w:hAnsi="Arial" w:cs="Arial"/>
          <w:bCs/>
          <w:sz w:val="28"/>
          <w:szCs w:val="28"/>
          <w:lang w:eastAsia="ro-RO"/>
        </w:rPr>
      </w:pPr>
      <w:r w:rsidRPr="00AD23FC">
        <w:rPr>
          <w:rFonts w:ascii="Arial" w:eastAsia="Times New Roman" w:hAnsi="Arial" w:cs="Arial"/>
          <w:bCs/>
          <w:sz w:val="28"/>
          <w:szCs w:val="28"/>
          <w:lang w:eastAsia="ro-RO"/>
        </w:rPr>
        <w:t>Proiect sponsorizat de Bureau Veritas România</w:t>
      </w:r>
    </w:p>
    <w:p w14:paraId="11CEA7D9" w14:textId="77777777" w:rsidR="00282C7F" w:rsidRPr="00AD23FC" w:rsidRDefault="00282C7F" w:rsidP="0011631F">
      <w:pPr>
        <w:pStyle w:val="NormalWeb"/>
        <w:spacing w:after="0"/>
        <w:jc w:val="center"/>
        <w:rPr>
          <w:rFonts w:ascii="Arial" w:hAnsi="Arial" w:cs="Arial"/>
          <w:b/>
          <w:bCs/>
          <w:sz w:val="44"/>
          <w:szCs w:val="44"/>
        </w:rPr>
      </w:pPr>
    </w:p>
    <w:p w14:paraId="2DD19B35" w14:textId="41A76C24" w:rsidR="00D77445" w:rsidRPr="00AD23FC" w:rsidRDefault="00B25ADB" w:rsidP="00FA277C">
      <w:pPr>
        <w:pStyle w:val="NormalWeb"/>
        <w:numPr>
          <w:ilvl w:val="0"/>
          <w:numId w:val="31"/>
        </w:numPr>
        <w:spacing w:after="0"/>
        <w:jc w:val="center"/>
        <w:rPr>
          <w:rFonts w:ascii="Arial" w:hAnsi="Arial" w:cs="Arial"/>
          <w:b/>
          <w:bCs/>
          <w:sz w:val="36"/>
          <w:szCs w:val="36"/>
        </w:rPr>
      </w:pPr>
      <w:r w:rsidRPr="00AD23FC">
        <w:rPr>
          <w:rFonts w:ascii="Arial" w:hAnsi="Arial" w:cs="Arial"/>
          <w:b/>
          <w:bCs/>
          <w:sz w:val="36"/>
          <w:szCs w:val="36"/>
        </w:rPr>
        <w:t>INVITAȚIE</w:t>
      </w:r>
      <w:bookmarkStart w:id="1" w:name="_GoBack"/>
      <w:bookmarkEnd w:id="1"/>
    </w:p>
    <w:p w14:paraId="674BCC3B" w14:textId="0D29F5F2" w:rsidR="00466539" w:rsidRPr="00AD23FC" w:rsidRDefault="00466539" w:rsidP="00466539">
      <w:pPr>
        <w:pStyle w:val="NormalWeb"/>
        <w:spacing w:after="0"/>
        <w:jc w:val="center"/>
        <w:rPr>
          <w:rFonts w:ascii="Arial" w:hAnsi="Arial" w:cs="Arial"/>
          <w:b/>
          <w:bCs/>
          <w:sz w:val="32"/>
          <w:szCs w:val="32"/>
        </w:rPr>
      </w:pPr>
      <w:r w:rsidRPr="00AD23FC">
        <w:rPr>
          <w:rFonts w:ascii="Arial" w:hAnsi="Arial" w:cs="Arial"/>
          <w:b/>
          <w:bCs/>
          <w:sz w:val="32"/>
          <w:szCs w:val="32"/>
        </w:rPr>
        <w:t>Administrația Fluvială a Dunării de Jos R.A. -</w:t>
      </w:r>
    </w:p>
    <w:p w14:paraId="3C8A8197" w14:textId="00A90C06" w:rsidR="00A10ADF" w:rsidRPr="00AD23FC" w:rsidRDefault="000F6D31" w:rsidP="00466539">
      <w:pPr>
        <w:pStyle w:val="NormalWeb"/>
        <w:spacing w:after="0"/>
        <w:jc w:val="center"/>
        <w:rPr>
          <w:rFonts w:ascii="Arial" w:hAnsi="Arial" w:cs="Arial"/>
          <w:b/>
          <w:color w:val="1D2228"/>
          <w:sz w:val="32"/>
          <w:szCs w:val="32"/>
        </w:rPr>
      </w:pPr>
      <w:r w:rsidRPr="00AD23FC">
        <w:rPr>
          <w:rFonts w:ascii="Arial" w:hAnsi="Arial" w:cs="Arial"/>
          <w:b/>
          <w:color w:val="1D2228"/>
          <w:sz w:val="32"/>
          <w:szCs w:val="32"/>
        </w:rPr>
        <w:t>Vector de dezvoltare a transportului fluvial</w:t>
      </w:r>
      <w:r w:rsidR="00A10ADF" w:rsidRPr="00AD23FC">
        <w:rPr>
          <w:rFonts w:ascii="Arial" w:hAnsi="Arial" w:cs="Arial"/>
          <w:b/>
          <w:color w:val="1D2228"/>
          <w:sz w:val="32"/>
          <w:szCs w:val="32"/>
        </w:rPr>
        <w:t xml:space="preserve"> european</w:t>
      </w:r>
    </w:p>
    <w:p w14:paraId="4FA86771" w14:textId="77777777" w:rsidR="00A10ADF" w:rsidRPr="00AD23FC" w:rsidRDefault="00A10ADF" w:rsidP="00A10ADF">
      <w:pPr>
        <w:pStyle w:val="NormalWeb"/>
        <w:spacing w:after="0"/>
        <w:rPr>
          <w:rFonts w:ascii="Arial" w:hAnsi="Arial" w:cs="Arial"/>
          <w:b/>
          <w:color w:val="1D2228"/>
          <w:sz w:val="32"/>
          <w:szCs w:val="32"/>
        </w:rPr>
      </w:pPr>
    </w:p>
    <w:p w14:paraId="7BC9AFAB" w14:textId="4C6F3E12" w:rsidR="006A2836" w:rsidRPr="00AD23FC" w:rsidRDefault="00A10ADF" w:rsidP="00FB08FA">
      <w:pPr>
        <w:pStyle w:val="NormalWeb"/>
        <w:spacing w:after="0"/>
        <w:jc w:val="both"/>
        <w:rPr>
          <w:rFonts w:ascii="Arial" w:hAnsi="Arial" w:cs="Arial"/>
          <w:color w:val="1D2228"/>
          <w:sz w:val="28"/>
          <w:szCs w:val="28"/>
        </w:rPr>
      </w:pPr>
      <w:r w:rsidRPr="00436D14">
        <w:rPr>
          <w:rFonts w:ascii="Arial" w:hAnsi="Arial" w:cs="Arial"/>
          <w:bCs/>
          <w:sz w:val="28"/>
          <w:szCs w:val="28"/>
        </w:rPr>
        <w:t>La Colocviul nr.115, din 9 mai 2025</w:t>
      </w:r>
      <w:r w:rsidR="00147E95" w:rsidRPr="00436D14">
        <w:rPr>
          <w:rFonts w:ascii="Arial" w:hAnsi="Arial" w:cs="Arial"/>
          <w:bCs/>
          <w:sz w:val="28"/>
          <w:szCs w:val="28"/>
        </w:rPr>
        <w:t xml:space="preserve"> am invitat Regia Autonomă </w:t>
      </w:r>
      <w:r w:rsidRPr="00436D14">
        <w:rPr>
          <w:rFonts w:ascii="Arial" w:hAnsi="Arial" w:cs="Arial"/>
          <w:bCs/>
          <w:sz w:val="28"/>
          <w:szCs w:val="28"/>
        </w:rPr>
        <w:t xml:space="preserve">Administrația </w:t>
      </w:r>
      <w:r w:rsidR="00D930B0" w:rsidRPr="00436D14">
        <w:rPr>
          <w:rFonts w:ascii="Arial" w:hAnsi="Arial" w:cs="Arial"/>
          <w:bCs/>
          <w:sz w:val="28"/>
          <w:szCs w:val="28"/>
        </w:rPr>
        <w:t xml:space="preserve">Fluvială a </w:t>
      </w:r>
      <w:r w:rsidRPr="00436D14">
        <w:rPr>
          <w:rFonts w:ascii="Arial" w:hAnsi="Arial" w:cs="Arial"/>
          <w:bCs/>
          <w:sz w:val="28"/>
          <w:szCs w:val="28"/>
        </w:rPr>
        <w:t>Dunării de Jos din Galați să facă o prezentare</w:t>
      </w:r>
      <w:r w:rsidRPr="00436D14">
        <w:rPr>
          <w:rFonts w:ascii="Arial" w:hAnsi="Arial" w:cs="Arial"/>
          <w:b/>
          <w:bCs/>
          <w:sz w:val="28"/>
          <w:szCs w:val="28"/>
        </w:rPr>
        <w:t xml:space="preserve"> </w:t>
      </w:r>
      <w:r w:rsidRPr="00436D14">
        <w:rPr>
          <w:rFonts w:ascii="Arial" w:hAnsi="Arial" w:cs="Arial"/>
          <w:color w:val="1D2228"/>
          <w:sz w:val="28"/>
          <w:szCs w:val="28"/>
        </w:rPr>
        <w:t xml:space="preserve">a </w:t>
      </w:r>
      <w:r w:rsidR="00AD23FC" w:rsidRPr="00436D14">
        <w:rPr>
          <w:rFonts w:ascii="Arial" w:hAnsi="Arial" w:cs="Arial"/>
          <w:color w:val="1D2228"/>
          <w:sz w:val="28"/>
          <w:szCs w:val="28"/>
        </w:rPr>
        <w:t>activității</w:t>
      </w:r>
      <w:r w:rsidR="00147E95" w:rsidRPr="00436D14">
        <w:rPr>
          <w:rFonts w:ascii="Arial" w:hAnsi="Arial" w:cs="Arial"/>
          <w:color w:val="1D2228"/>
          <w:sz w:val="28"/>
          <w:szCs w:val="28"/>
        </w:rPr>
        <w:t xml:space="preserve"> s</w:t>
      </w:r>
      <w:r w:rsidR="00466539" w:rsidRPr="00436D14">
        <w:rPr>
          <w:rFonts w:ascii="Arial" w:hAnsi="Arial" w:cs="Arial"/>
          <w:color w:val="1D2228"/>
          <w:sz w:val="28"/>
          <w:szCs w:val="28"/>
        </w:rPr>
        <w:t>i proiectelor derulate</w:t>
      </w:r>
      <w:r w:rsidR="00F0787B" w:rsidRPr="00436D14">
        <w:rPr>
          <w:rFonts w:ascii="Arial" w:hAnsi="Arial" w:cs="Arial"/>
          <w:color w:val="1D2228"/>
          <w:sz w:val="28"/>
          <w:szCs w:val="28"/>
        </w:rPr>
        <w:t xml:space="preserve"> in cadrul </w:t>
      </w:r>
      <w:r w:rsidR="00AD23FC" w:rsidRPr="00436D14">
        <w:rPr>
          <w:rFonts w:ascii="Arial" w:hAnsi="Arial" w:cs="Arial"/>
          <w:color w:val="1D2228"/>
          <w:sz w:val="28"/>
          <w:szCs w:val="28"/>
        </w:rPr>
        <w:t>societății</w:t>
      </w:r>
      <w:r w:rsidR="00466539" w:rsidRPr="00436D14">
        <w:rPr>
          <w:rFonts w:ascii="Arial" w:hAnsi="Arial" w:cs="Arial"/>
          <w:color w:val="1D2228"/>
          <w:sz w:val="28"/>
          <w:szCs w:val="28"/>
        </w:rPr>
        <w:t xml:space="preserve">. </w:t>
      </w:r>
      <w:r w:rsidR="008632B5" w:rsidRPr="00436D14">
        <w:rPr>
          <w:rFonts w:ascii="Arial" w:hAnsi="Arial" w:cs="Arial"/>
          <w:color w:val="1D2228"/>
          <w:sz w:val="28"/>
          <w:szCs w:val="28"/>
        </w:rPr>
        <w:t>Expunerea va fi făcută</w:t>
      </w:r>
      <w:r w:rsidR="00466539" w:rsidRPr="00436D14">
        <w:rPr>
          <w:rFonts w:ascii="Arial" w:hAnsi="Arial" w:cs="Arial"/>
          <w:color w:val="1D2228"/>
          <w:sz w:val="28"/>
          <w:szCs w:val="28"/>
        </w:rPr>
        <w:t xml:space="preserve"> domnul i</w:t>
      </w:r>
      <w:r w:rsidR="00147E95" w:rsidRPr="00436D14">
        <w:rPr>
          <w:rFonts w:ascii="Arial" w:hAnsi="Arial" w:cs="Arial"/>
          <w:color w:val="1D2228"/>
          <w:sz w:val="28"/>
          <w:szCs w:val="28"/>
        </w:rPr>
        <w:t xml:space="preserve">nginer </w:t>
      </w:r>
      <w:r w:rsidR="00147E95" w:rsidRPr="00436D14">
        <w:rPr>
          <w:rFonts w:ascii="Arial" w:hAnsi="Arial" w:cs="Arial"/>
          <w:b/>
          <w:color w:val="1D2228"/>
          <w:sz w:val="28"/>
          <w:szCs w:val="28"/>
        </w:rPr>
        <w:t>Florin Alexandru Movilă</w:t>
      </w:r>
      <w:r w:rsidR="00466539" w:rsidRPr="00436D14">
        <w:rPr>
          <w:rFonts w:ascii="Arial" w:hAnsi="Arial" w:cs="Arial"/>
          <w:b/>
          <w:color w:val="1D2228"/>
          <w:sz w:val="28"/>
          <w:szCs w:val="28"/>
        </w:rPr>
        <w:t>, șeful Departamentului Tehnic</w:t>
      </w:r>
      <w:r w:rsidR="00466539" w:rsidRPr="00436D14">
        <w:rPr>
          <w:rFonts w:ascii="Arial" w:hAnsi="Arial" w:cs="Arial"/>
          <w:color w:val="1D2228"/>
          <w:sz w:val="28"/>
          <w:szCs w:val="28"/>
        </w:rPr>
        <w:t>, care va face o prezentare general</w:t>
      </w:r>
      <w:r w:rsidR="00D930B0" w:rsidRPr="00436D14">
        <w:rPr>
          <w:rFonts w:ascii="Arial" w:hAnsi="Arial" w:cs="Arial"/>
          <w:color w:val="1D2228"/>
          <w:sz w:val="28"/>
          <w:szCs w:val="28"/>
        </w:rPr>
        <w:t>ă</w:t>
      </w:r>
      <w:r w:rsidR="00466539" w:rsidRPr="00436D14">
        <w:rPr>
          <w:rFonts w:ascii="Arial" w:hAnsi="Arial" w:cs="Arial"/>
          <w:color w:val="1D2228"/>
          <w:sz w:val="28"/>
          <w:szCs w:val="28"/>
        </w:rPr>
        <w:t xml:space="preserve"> a AFDJ RA (scurt istoric, obiectul de activitate, organizare) si proiectele implementate sau aflate in derulare, </w:t>
      </w:r>
      <w:r w:rsidR="00AD23FC" w:rsidRPr="00436D14">
        <w:rPr>
          <w:rFonts w:ascii="Arial" w:hAnsi="Arial" w:cs="Arial"/>
          <w:color w:val="1D2228"/>
          <w:sz w:val="28"/>
          <w:szCs w:val="28"/>
        </w:rPr>
        <w:t>având</w:t>
      </w:r>
      <w:r w:rsidR="00466539" w:rsidRPr="00436D14">
        <w:rPr>
          <w:rFonts w:ascii="Arial" w:hAnsi="Arial" w:cs="Arial"/>
          <w:color w:val="1D2228"/>
          <w:sz w:val="28"/>
          <w:szCs w:val="28"/>
        </w:rPr>
        <w:t xml:space="preserve"> ca scop </w:t>
      </w:r>
      <w:r w:rsidR="00AD23FC" w:rsidRPr="00436D14">
        <w:rPr>
          <w:rFonts w:ascii="Arial" w:hAnsi="Arial" w:cs="Arial"/>
          <w:color w:val="1D2228"/>
          <w:sz w:val="28"/>
          <w:szCs w:val="28"/>
        </w:rPr>
        <w:t xml:space="preserve">îmbunătățirea </w:t>
      </w:r>
      <w:r w:rsidR="00466539" w:rsidRPr="00436D14">
        <w:rPr>
          <w:rFonts w:ascii="Arial" w:hAnsi="Arial" w:cs="Arial"/>
          <w:color w:val="1D2228"/>
          <w:sz w:val="28"/>
          <w:szCs w:val="28"/>
        </w:rPr>
        <w:t>infr</w:t>
      </w:r>
      <w:r w:rsidR="00FB08FA" w:rsidRPr="00436D14">
        <w:rPr>
          <w:rFonts w:ascii="Arial" w:hAnsi="Arial" w:cs="Arial"/>
          <w:color w:val="1D2228"/>
          <w:sz w:val="28"/>
          <w:szCs w:val="28"/>
        </w:rPr>
        <w:t xml:space="preserve">astructurii </w:t>
      </w:r>
      <w:r w:rsidR="00466539" w:rsidRPr="00436D14">
        <w:rPr>
          <w:rFonts w:ascii="Arial" w:hAnsi="Arial" w:cs="Arial"/>
          <w:color w:val="1D2228"/>
          <w:sz w:val="28"/>
          <w:szCs w:val="28"/>
        </w:rPr>
        <w:t>de transport</w:t>
      </w:r>
      <w:r w:rsidR="00466539" w:rsidRPr="00AD23FC">
        <w:rPr>
          <w:rFonts w:ascii="Arial" w:hAnsi="Arial" w:cs="Arial"/>
          <w:color w:val="1D2228"/>
          <w:sz w:val="28"/>
          <w:szCs w:val="28"/>
        </w:rPr>
        <w:t xml:space="preserve"> naval</w:t>
      </w:r>
      <w:r w:rsidR="00AD23FC">
        <w:rPr>
          <w:rFonts w:ascii="Arial" w:hAnsi="Arial" w:cs="Arial"/>
          <w:color w:val="1D2228"/>
          <w:sz w:val="28"/>
          <w:szCs w:val="28"/>
        </w:rPr>
        <w:t>, in special pe Dunărea  navigabila</w:t>
      </w:r>
      <w:r w:rsidR="00466539" w:rsidRPr="00AD23FC">
        <w:rPr>
          <w:rFonts w:ascii="Arial" w:hAnsi="Arial" w:cs="Arial"/>
          <w:color w:val="1D2228"/>
          <w:sz w:val="28"/>
          <w:szCs w:val="28"/>
        </w:rPr>
        <w:t>.</w:t>
      </w:r>
      <w:r w:rsidR="00466539" w:rsidRPr="00AD23FC">
        <w:rPr>
          <w:rFonts w:ascii="Arial" w:hAnsi="Arial" w:cs="Arial"/>
          <w:b/>
          <w:color w:val="1D2228"/>
          <w:sz w:val="28"/>
          <w:szCs w:val="28"/>
        </w:rPr>
        <w:br/>
      </w:r>
    </w:p>
    <w:p w14:paraId="03653952" w14:textId="3ECF4A3B" w:rsidR="006A2836" w:rsidRPr="00AD23FC" w:rsidRDefault="006A2836" w:rsidP="006A2836">
      <w:pPr>
        <w:pStyle w:val="NormalWeb"/>
        <w:shd w:val="clear" w:color="auto" w:fill="FFFFFF"/>
        <w:spacing w:before="0" w:beforeAutospacing="0" w:after="192"/>
        <w:jc w:val="both"/>
        <w:textAlignment w:val="baseline"/>
        <w:rPr>
          <w:rFonts w:ascii="Arial" w:hAnsi="Arial" w:cs="Arial"/>
          <w:color w:val="333333"/>
          <w:sz w:val="28"/>
          <w:szCs w:val="28"/>
        </w:rPr>
      </w:pPr>
      <w:r w:rsidRPr="00AD23FC">
        <w:rPr>
          <w:rFonts w:ascii="Arial" w:hAnsi="Arial" w:cs="Arial"/>
          <w:color w:val="333333"/>
          <w:sz w:val="28"/>
          <w:szCs w:val="28"/>
        </w:rPr>
        <w:t xml:space="preserve">AFDJ Galați îndeplinește </w:t>
      </w:r>
      <w:r w:rsidRPr="00AD23FC">
        <w:rPr>
          <w:rFonts w:ascii="Arial" w:hAnsi="Arial" w:cs="Arial"/>
          <w:b/>
          <w:color w:val="333333"/>
          <w:sz w:val="28"/>
          <w:szCs w:val="28"/>
        </w:rPr>
        <w:t>funcția de autoritate de cai navigabile pe sectorul romanesc al Dunării</w:t>
      </w:r>
      <w:r w:rsidRPr="00AD23FC">
        <w:rPr>
          <w:rFonts w:ascii="Arial" w:hAnsi="Arial" w:cs="Arial"/>
          <w:color w:val="333333"/>
          <w:sz w:val="28"/>
          <w:szCs w:val="28"/>
        </w:rPr>
        <w:t xml:space="preserve"> de la intrarea în țară, la km 1.075 până la ieșirea în Marea Neagră, pe brațul Sulina, în rada Sulina, pe brațele navigabile ale Dunării, Borcea, Bala, Macin, </w:t>
      </w:r>
      <w:r w:rsidR="00AD23FC" w:rsidRPr="00AD23FC">
        <w:rPr>
          <w:rFonts w:ascii="Arial" w:hAnsi="Arial" w:cs="Arial"/>
          <w:color w:val="333333"/>
          <w:sz w:val="28"/>
          <w:szCs w:val="28"/>
        </w:rPr>
        <w:t>Vâlciu</w:t>
      </w:r>
      <w:r w:rsidRPr="00AD23FC">
        <w:rPr>
          <w:rFonts w:ascii="Arial" w:hAnsi="Arial" w:cs="Arial"/>
          <w:color w:val="333333"/>
          <w:sz w:val="28"/>
          <w:szCs w:val="28"/>
        </w:rPr>
        <w:t>, Caleia, pe brațul Chilia cu brațele secundare, pe brațul Sfântul Gheorghe cu canalele de rectificare și pe brațele secundare ale Canalului Sulina, denumite Dunărea Veche.</w:t>
      </w:r>
    </w:p>
    <w:p w14:paraId="41D6F253" w14:textId="4A37C143" w:rsidR="00436D14" w:rsidRDefault="006A2836" w:rsidP="006A2836">
      <w:pPr>
        <w:pStyle w:val="NormalWeb"/>
        <w:shd w:val="clear" w:color="auto" w:fill="FFFFFF"/>
        <w:spacing w:before="0" w:beforeAutospacing="0" w:after="192"/>
        <w:jc w:val="both"/>
        <w:textAlignment w:val="baseline"/>
        <w:rPr>
          <w:rFonts w:ascii="Arial" w:hAnsi="Arial" w:cs="Arial"/>
          <w:color w:val="333333"/>
          <w:sz w:val="28"/>
          <w:szCs w:val="28"/>
        </w:rPr>
      </w:pPr>
      <w:r w:rsidRPr="00AD23FC">
        <w:rPr>
          <w:rFonts w:ascii="Arial" w:hAnsi="Arial" w:cs="Arial"/>
          <w:color w:val="333333"/>
          <w:sz w:val="28"/>
          <w:szCs w:val="28"/>
        </w:rPr>
        <w:t xml:space="preserve">În calitatea sa de autoritate de căi navigabile și în conformitate cu prevederile Convenției despre regimul navigației pe Dunăre, AFDJ Galați are ca obiect de activitate asigurarea adâncimilor minime de navigație prin dragaje de întreținere, asigurarea semnalizării costiere și plutitoare, efectuarea de </w:t>
      </w:r>
      <w:r w:rsidRPr="004F2BA4">
        <w:rPr>
          <w:rFonts w:ascii="Arial" w:hAnsi="Arial" w:cs="Arial"/>
          <w:color w:val="333333"/>
          <w:sz w:val="28"/>
          <w:szCs w:val="28"/>
        </w:rPr>
        <w:t xml:space="preserve">măsurători topo hidrografice, efectuarea de lucrări de construcții și reparații, construcții hidrotehnice pentru asigurarea condițiilor de navigație, asigurarea efectuării pilotajului navelor maritime pe sectorul Dunării cuprins între rada </w:t>
      </w:r>
      <w:r w:rsidR="00F0787B" w:rsidRPr="004F2BA4">
        <w:rPr>
          <w:rFonts w:ascii="Arial" w:hAnsi="Arial" w:cs="Arial"/>
          <w:color w:val="333333"/>
          <w:sz w:val="28"/>
          <w:szCs w:val="28"/>
        </w:rPr>
        <w:t xml:space="preserve">porturilor </w:t>
      </w:r>
      <w:r w:rsidRPr="004F2BA4">
        <w:rPr>
          <w:rFonts w:ascii="Arial" w:hAnsi="Arial" w:cs="Arial"/>
          <w:color w:val="333333"/>
          <w:sz w:val="28"/>
          <w:szCs w:val="28"/>
        </w:rPr>
        <w:t>Sulina și Brăila și în porturile situate pe acest sector, punerea la dispoziția tuturor utilizatorilor a infrastructurii de transport naval, precum și ducerea la îndeplinire a unor obligații ce revin statului român din convențiile și acordurile internaționale la care România este parte și care i-au fost încredințate prin delegare de competență de către Ministerul Transporturilor și Infrastructurii.</w:t>
      </w:r>
    </w:p>
    <w:p w14:paraId="69F7E511" w14:textId="4A841ADF" w:rsidR="00436D14" w:rsidRPr="004F2BA4" w:rsidRDefault="00436D14" w:rsidP="006A2836">
      <w:pPr>
        <w:pStyle w:val="NormalWeb"/>
        <w:shd w:val="clear" w:color="auto" w:fill="FFFFFF"/>
        <w:spacing w:before="0" w:beforeAutospacing="0" w:after="192"/>
        <w:jc w:val="both"/>
        <w:textAlignment w:val="baseline"/>
        <w:rPr>
          <w:rFonts w:ascii="Arial" w:hAnsi="Arial" w:cs="Arial"/>
          <w:b/>
          <w:color w:val="333333"/>
          <w:sz w:val="32"/>
          <w:szCs w:val="32"/>
        </w:rPr>
      </w:pPr>
      <w:r w:rsidRPr="004F2BA4">
        <w:rPr>
          <w:rFonts w:ascii="Arial" w:hAnsi="Arial" w:cs="Arial"/>
          <w:b/>
          <w:color w:val="333333"/>
          <w:sz w:val="32"/>
          <w:szCs w:val="32"/>
        </w:rPr>
        <w:t>Regia are în subordine următoarele secții și agenții:</w:t>
      </w:r>
    </w:p>
    <w:p w14:paraId="1FCE7E2F" w14:textId="77777777" w:rsidR="00436D14" w:rsidRPr="00436D14" w:rsidRDefault="00436D14" w:rsidP="00436D14">
      <w:pPr>
        <w:shd w:val="clear" w:color="auto" w:fill="FFFFFF"/>
        <w:rPr>
          <w:rFonts w:ascii="Arial" w:eastAsia="Times New Roman" w:hAnsi="Arial" w:cs="Arial"/>
          <w:color w:val="696969"/>
          <w:sz w:val="28"/>
          <w:szCs w:val="28"/>
        </w:rPr>
      </w:pPr>
      <w:r w:rsidRPr="00AD23FC">
        <w:rPr>
          <w:rFonts w:ascii="Arial" w:eastAsia="Times New Roman" w:hAnsi="Arial" w:cs="Arial"/>
          <w:color w:val="696969"/>
          <w:sz w:val="28"/>
          <w:szCs w:val="28"/>
        </w:rPr>
        <w:t>a</w:t>
      </w:r>
      <w:r w:rsidRPr="00AD23FC">
        <w:rPr>
          <w:rFonts w:ascii="Arial" w:eastAsia="Times New Roman" w:hAnsi="Arial" w:cs="Arial"/>
          <w:b/>
          <w:color w:val="696969"/>
          <w:sz w:val="28"/>
          <w:szCs w:val="28"/>
        </w:rPr>
        <w:t xml:space="preserve">. </w:t>
      </w:r>
      <w:r w:rsidRPr="00436D14">
        <w:rPr>
          <w:rFonts w:ascii="Arial" w:eastAsia="Times New Roman" w:hAnsi="Arial" w:cs="Arial"/>
          <w:b/>
          <w:color w:val="696969"/>
          <w:sz w:val="28"/>
          <w:szCs w:val="28"/>
        </w:rPr>
        <w:t xml:space="preserve">Secția Cai Navigabile Sulina </w:t>
      </w:r>
      <w:r w:rsidRPr="00436D14">
        <w:rPr>
          <w:rFonts w:ascii="Arial" w:eastAsia="Times New Roman" w:hAnsi="Arial" w:cs="Arial"/>
          <w:color w:val="696969"/>
          <w:sz w:val="28"/>
          <w:szCs w:val="28"/>
        </w:rPr>
        <w:t>are ca obiect  activitatea de întreținere a șenalului navigabil al Dunării, între Mm 47 1/2 - Mm 100 (Km 175) inclusiv Bratul Chilia, in vederea asigurării condițiilor de navigație.</w:t>
      </w:r>
    </w:p>
    <w:p w14:paraId="4FCB9A6E" w14:textId="77777777" w:rsidR="00436D14" w:rsidRPr="00436D14" w:rsidRDefault="00436D14" w:rsidP="00436D14">
      <w:pPr>
        <w:shd w:val="clear" w:color="auto" w:fill="FFFFFF"/>
        <w:rPr>
          <w:rFonts w:ascii="Arial" w:eastAsia="Times New Roman" w:hAnsi="Arial" w:cs="Arial"/>
          <w:color w:val="696969"/>
          <w:sz w:val="28"/>
          <w:szCs w:val="28"/>
        </w:rPr>
      </w:pPr>
    </w:p>
    <w:p w14:paraId="50F04121" w14:textId="77777777" w:rsidR="00436D14" w:rsidRPr="00436D14" w:rsidRDefault="00436D14" w:rsidP="00436D14">
      <w:pPr>
        <w:shd w:val="clear" w:color="auto" w:fill="FFFFFF"/>
        <w:rPr>
          <w:rFonts w:ascii="Arial" w:eastAsia="Times New Roman" w:hAnsi="Arial" w:cs="Arial"/>
          <w:color w:val="696969"/>
          <w:sz w:val="28"/>
          <w:szCs w:val="28"/>
        </w:rPr>
      </w:pPr>
      <w:r w:rsidRPr="00436D14">
        <w:rPr>
          <w:rFonts w:ascii="Arial" w:eastAsia="Times New Roman" w:hAnsi="Arial" w:cs="Arial"/>
          <w:b/>
          <w:color w:val="696969"/>
          <w:sz w:val="28"/>
          <w:szCs w:val="28"/>
        </w:rPr>
        <w:t>b. Agenția Căi Navigabile Brăila</w:t>
      </w:r>
      <w:r w:rsidRPr="00436D14">
        <w:rPr>
          <w:rFonts w:ascii="Arial" w:eastAsia="Times New Roman" w:hAnsi="Arial" w:cs="Arial"/>
          <w:color w:val="696969"/>
          <w:sz w:val="28"/>
          <w:szCs w:val="28"/>
        </w:rPr>
        <w:t xml:space="preserve"> are ca obiect activitatea de întreținere a șenalului navigabil al Dunării, intre Km 175 - Km 300 inclusiv Bratul Macin, Caleia si Vâlciu, în vederea asigurării condițiilor de navigație.</w:t>
      </w:r>
    </w:p>
    <w:p w14:paraId="2BFF80A8" w14:textId="77777777" w:rsidR="00436D14" w:rsidRPr="00436D14" w:rsidRDefault="00436D14" w:rsidP="00436D14">
      <w:pPr>
        <w:shd w:val="clear" w:color="auto" w:fill="FFFFFF"/>
        <w:rPr>
          <w:rFonts w:ascii="Arial" w:eastAsia="Times New Roman" w:hAnsi="Arial" w:cs="Arial"/>
          <w:b/>
          <w:color w:val="696969"/>
          <w:sz w:val="28"/>
          <w:szCs w:val="28"/>
        </w:rPr>
      </w:pPr>
    </w:p>
    <w:p w14:paraId="03F77591" w14:textId="77777777" w:rsidR="00436D14" w:rsidRPr="00436D14" w:rsidRDefault="00436D14" w:rsidP="00436D14">
      <w:pPr>
        <w:shd w:val="clear" w:color="auto" w:fill="FFFFFF"/>
        <w:rPr>
          <w:rFonts w:ascii="Arial" w:eastAsia="Times New Roman" w:hAnsi="Arial" w:cs="Arial"/>
          <w:color w:val="696969"/>
          <w:sz w:val="28"/>
          <w:szCs w:val="28"/>
        </w:rPr>
      </w:pPr>
      <w:r w:rsidRPr="00436D14">
        <w:rPr>
          <w:rFonts w:ascii="Arial" w:eastAsia="Times New Roman" w:hAnsi="Arial" w:cs="Arial"/>
          <w:b/>
          <w:color w:val="696969"/>
          <w:sz w:val="28"/>
          <w:szCs w:val="28"/>
        </w:rPr>
        <w:t>c. Agenția Căi Navigabile Călărași</w:t>
      </w:r>
      <w:r w:rsidRPr="00436D14">
        <w:rPr>
          <w:rFonts w:ascii="Arial" w:eastAsia="Times New Roman" w:hAnsi="Arial" w:cs="Arial"/>
          <w:color w:val="696969"/>
          <w:sz w:val="28"/>
          <w:szCs w:val="28"/>
        </w:rPr>
        <w:t xml:space="preserve"> are ca obiect activitatea de întreținere a șenalului navigabil al Dunării, intre Km 300 - Km 375 inclusiv Bratul Bala si Borcea, in vederea asigurării condițiilor de navigație.</w:t>
      </w:r>
    </w:p>
    <w:p w14:paraId="4765E88F" w14:textId="77777777" w:rsidR="00436D14" w:rsidRPr="00436D14" w:rsidRDefault="00436D14" w:rsidP="00436D14">
      <w:pPr>
        <w:shd w:val="clear" w:color="auto" w:fill="FFFFFF"/>
        <w:rPr>
          <w:rFonts w:ascii="Arial" w:eastAsia="Times New Roman" w:hAnsi="Arial" w:cs="Arial"/>
          <w:b/>
          <w:color w:val="696969"/>
          <w:sz w:val="28"/>
          <w:szCs w:val="28"/>
        </w:rPr>
      </w:pPr>
    </w:p>
    <w:p w14:paraId="2B978839" w14:textId="77777777" w:rsidR="00436D14" w:rsidRPr="00436D14" w:rsidRDefault="00436D14" w:rsidP="00436D14">
      <w:pPr>
        <w:shd w:val="clear" w:color="auto" w:fill="FFFFFF"/>
        <w:rPr>
          <w:rFonts w:ascii="Arial" w:eastAsia="Times New Roman" w:hAnsi="Arial" w:cs="Arial"/>
          <w:color w:val="696969"/>
          <w:sz w:val="28"/>
          <w:szCs w:val="28"/>
        </w:rPr>
      </w:pPr>
      <w:r w:rsidRPr="00436D14">
        <w:rPr>
          <w:rFonts w:ascii="Arial" w:eastAsia="Times New Roman" w:hAnsi="Arial" w:cs="Arial"/>
          <w:b/>
          <w:color w:val="696969"/>
          <w:sz w:val="28"/>
          <w:szCs w:val="28"/>
        </w:rPr>
        <w:t xml:space="preserve">d. Secția Căi Navigabile Giurgiu </w:t>
      </w:r>
      <w:r w:rsidRPr="00436D14">
        <w:rPr>
          <w:rFonts w:ascii="Arial" w:eastAsia="Times New Roman" w:hAnsi="Arial" w:cs="Arial"/>
          <w:color w:val="696969"/>
          <w:sz w:val="28"/>
          <w:szCs w:val="28"/>
        </w:rPr>
        <w:t>are ca obiect activitatea de întreținere a șenalului navigabil al Dunării, între Km 375 - Km 845,5, în vederea asigurării condițiilor de navigație.</w:t>
      </w:r>
    </w:p>
    <w:p w14:paraId="6F51B71D" w14:textId="77777777" w:rsidR="00436D14" w:rsidRPr="00436D14" w:rsidRDefault="00436D14" w:rsidP="00436D14">
      <w:pPr>
        <w:shd w:val="clear" w:color="auto" w:fill="FFFFFF"/>
        <w:rPr>
          <w:rFonts w:ascii="Arial" w:eastAsia="Times New Roman" w:hAnsi="Arial" w:cs="Arial"/>
          <w:color w:val="696969"/>
          <w:sz w:val="28"/>
          <w:szCs w:val="28"/>
        </w:rPr>
      </w:pPr>
    </w:p>
    <w:p w14:paraId="2CEACD85" w14:textId="77777777" w:rsidR="00436D14" w:rsidRPr="00436D14" w:rsidRDefault="00436D14" w:rsidP="00436D14">
      <w:pPr>
        <w:shd w:val="clear" w:color="auto" w:fill="FFFFFF"/>
        <w:rPr>
          <w:rFonts w:ascii="Arial" w:eastAsia="Times New Roman" w:hAnsi="Arial" w:cs="Arial"/>
          <w:color w:val="696969"/>
          <w:sz w:val="28"/>
          <w:szCs w:val="28"/>
        </w:rPr>
      </w:pPr>
      <w:r w:rsidRPr="00436D14">
        <w:rPr>
          <w:rFonts w:ascii="Arial" w:eastAsia="Times New Roman" w:hAnsi="Arial" w:cs="Arial"/>
          <w:b/>
          <w:color w:val="696969"/>
          <w:sz w:val="28"/>
          <w:szCs w:val="28"/>
        </w:rPr>
        <w:t>e. Agenția Căi Navigabile Drobeta Turnu Severin</w:t>
      </w:r>
      <w:r w:rsidRPr="00436D14">
        <w:rPr>
          <w:rFonts w:ascii="Arial" w:eastAsia="Times New Roman" w:hAnsi="Arial" w:cs="Arial"/>
          <w:color w:val="696969"/>
          <w:sz w:val="28"/>
          <w:szCs w:val="28"/>
        </w:rPr>
        <w:t xml:space="preserve"> are ca obiect activitatea de întreținere a șenalului navigabil al Dunării, între Km 845,5 - Km 1075, inclusiv Brațul Gogoșu, în vederea asigurării condițiilor de navigație.</w:t>
      </w:r>
    </w:p>
    <w:p w14:paraId="0762531A" w14:textId="200238BC" w:rsidR="00FB08FA" w:rsidRPr="00AD23FC" w:rsidRDefault="00FB08FA" w:rsidP="006A2836">
      <w:pPr>
        <w:pStyle w:val="NormalWeb"/>
        <w:shd w:val="clear" w:color="auto" w:fill="FFFFFF"/>
        <w:spacing w:before="0" w:beforeAutospacing="0" w:after="192"/>
        <w:jc w:val="both"/>
        <w:textAlignment w:val="baseline"/>
        <w:rPr>
          <w:rFonts w:ascii="Arial" w:hAnsi="Arial" w:cs="Arial"/>
          <w:color w:val="333333"/>
          <w:sz w:val="28"/>
          <w:szCs w:val="28"/>
        </w:rPr>
      </w:pPr>
    </w:p>
    <w:p w14:paraId="768BA5BA" w14:textId="77777777" w:rsidR="008632B5" w:rsidRPr="00AD23FC" w:rsidRDefault="008632B5" w:rsidP="008632B5">
      <w:pPr>
        <w:shd w:val="clear" w:color="auto" w:fill="FFFFFF"/>
        <w:spacing w:before="120" w:after="100" w:afterAutospacing="1"/>
        <w:jc w:val="both"/>
        <w:rPr>
          <w:rFonts w:ascii="Arial" w:eastAsia="Times New Roman" w:hAnsi="Arial" w:cs="Arial"/>
          <w:b/>
          <w:bCs/>
          <w:i/>
          <w:iCs/>
          <w:color w:val="000000"/>
          <w:sz w:val="28"/>
          <w:szCs w:val="28"/>
          <w:lang w:eastAsia="ro-RO"/>
        </w:rPr>
      </w:pPr>
      <w:r w:rsidRPr="00AD23FC">
        <w:rPr>
          <w:rFonts w:ascii="Arial" w:eastAsia="Times New Roman" w:hAnsi="Arial" w:cs="Arial"/>
          <w:b/>
          <w:bCs/>
          <w:i/>
          <w:iCs/>
          <w:color w:val="000000"/>
          <w:sz w:val="28"/>
          <w:szCs w:val="28"/>
          <w:lang w:eastAsia="ro-RO"/>
        </w:rPr>
        <w:t>AGENDA ÎNTÂLNIRII CCN 115</w:t>
      </w:r>
    </w:p>
    <w:p w14:paraId="6661DA70" w14:textId="77777777" w:rsidR="008632B5" w:rsidRPr="00AD23FC" w:rsidRDefault="008632B5" w:rsidP="008632B5">
      <w:pPr>
        <w:shd w:val="clear" w:color="auto" w:fill="FFFFFF"/>
        <w:spacing w:before="120" w:after="100" w:afterAutospacing="1"/>
        <w:jc w:val="both"/>
        <w:rPr>
          <w:rFonts w:ascii="Arial" w:eastAsia="Times New Roman" w:hAnsi="Arial" w:cs="Arial"/>
          <w:i/>
          <w:iCs/>
          <w:color w:val="000000"/>
          <w:sz w:val="28"/>
          <w:szCs w:val="28"/>
          <w:lang w:eastAsia="ro-RO"/>
        </w:rPr>
      </w:pPr>
      <w:r w:rsidRPr="00AD23FC">
        <w:rPr>
          <w:rFonts w:ascii="Arial" w:eastAsia="Times New Roman" w:hAnsi="Arial" w:cs="Arial"/>
          <w:i/>
          <w:iCs/>
          <w:color w:val="000000"/>
          <w:sz w:val="28"/>
          <w:szCs w:val="28"/>
          <w:lang w:eastAsia="ro-RO"/>
        </w:rPr>
        <w:t>11.00 -  Deschiderea lucrărilor. Prezentarea invitaților</w:t>
      </w:r>
    </w:p>
    <w:p w14:paraId="5305DCEB" w14:textId="4D411A7E" w:rsidR="008632B5" w:rsidRPr="00EF65FA" w:rsidRDefault="008632B5" w:rsidP="00FB08FA">
      <w:pPr>
        <w:pStyle w:val="NormalWeb"/>
        <w:spacing w:after="0"/>
        <w:rPr>
          <w:rFonts w:ascii="Arial" w:hAnsi="Arial" w:cs="Arial"/>
          <w:b/>
          <w:color w:val="1D2228"/>
          <w:sz w:val="32"/>
          <w:szCs w:val="32"/>
        </w:rPr>
      </w:pPr>
      <w:r w:rsidRPr="00AD23FC">
        <w:rPr>
          <w:rFonts w:ascii="Arial" w:hAnsi="Arial" w:cs="Arial"/>
          <w:i/>
          <w:iCs/>
          <w:color w:val="000000"/>
          <w:sz w:val="28"/>
          <w:szCs w:val="28"/>
          <w:lang w:eastAsia="ro-RO"/>
        </w:rPr>
        <w:t>11.15 –</w:t>
      </w:r>
      <w:r w:rsidRPr="00AD23FC">
        <w:rPr>
          <w:rFonts w:ascii="Arial" w:hAnsi="Arial" w:cs="Arial"/>
          <w:b/>
          <w:i/>
          <w:iCs/>
          <w:color w:val="000000"/>
          <w:sz w:val="28"/>
          <w:szCs w:val="28"/>
          <w:lang w:eastAsia="ro-RO"/>
        </w:rPr>
        <w:t>AFDJ RA</w:t>
      </w:r>
      <w:r w:rsidRPr="00AD23FC">
        <w:rPr>
          <w:rFonts w:ascii="Arial" w:hAnsi="Arial" w:cs="Arial"/>
          <w:i/>
          <w:iCs/>
          <w:color w:val="000000"/>
          <w:sz w:val="28"/>
          <w:szCs w:val="28"/>
          <w:lang w:eastAsia="ro-RO"/>
        </w:rPr>
        <w:t xml:space="preserve"> -  </w:t>
      </w:r>
      <w:r w:rsidRPr="00AD23FC">
        <w:rPr>
          <w:rFonts w:ascii="Arial" w:hAnsi="Arial" w:cs="Arial"/>
          <w:b/>
          <w:color w:val="1D2228"/>
          <w:sz w:val="32"/>
          <w:szCs w:val="32"/>
        </w:rPr>
        <w:t>Vector de dezvoltare a transportului fluvial European</w:t>
      </w:r>
      <w:r w:rsidR="00EF65FA">
        <w:rPr>
          <w:rFonts w:ascii="Arial" w:hAnsi="Arial" w:cs="Arial"/>
          <w:b/>
          <w:color w:val="1D2228"/>
          <w:sz w:val="32"/>
          <w:szCs w:val="32"/>
        </w:rPr>
        <w:t xml:space="preserve">                  -    </w:t>
      </w:r>
      <w:r w:rsidR="00FB08FA" w:rsidRPr="00EF65FA">
        <w:rPr>
          <w:rFonts w:ascii="Arial" w:hAnsi="Arial" w:cs="Arial"/>
          <w:i/>
          <w:iCs/>
          <w:color w:val="1D2228"/>
          <w:sz w:val="28"/>
          <w:szCs w:val="28"/>
        </w:rPr>
        <w:t>Prezintă Ing. Șef Florin Alexandru Movilă</w:t>
      </w:r>
    </w:p>
    <w:p w14:paraId="45D769A0" w14:textId="7749C52D" w:rsidR="008632B5" w:rsidRPr="00AD23FC" w:rsidRDefault="008632B5" w:rsidP="00FB08FA">
      <w:pPr>
        <w:pStyle w:val="NormalWeb"/>
        <w:spacing w:after="0"/>
        <w:jc w:val="both"/>
        <w:rPr>
          <w:rFonts w:ascii="Arial" w:hAnsi="Arial" w:cs="Arial"/>
          <w:iCs/>
          <w:sz w:val="28"/>
          <w:szCs w:val="28"/>
          <w:lang w:eastAsia="ro-RO"/>
        </w:rPr>
      </w:pPr>
      <w:r w:rsidRPr="00AD23FC">
        <w:rPr>
          <w:rFonts w:ascii="Arial" w:hAnsi="Arial" w:cs="Arial"/>
          <w:i/>
          <w:sz w:val="28"/>
          <w:szCs w:val="28"/>
          <w:lang w:eastAsia="ro-RO"/>
        </w:rPr>
        <w:t>12.</w:t>
      </w:r>
      <w:r w:rsidR="00FB08FA" w:rsidRPr="00AD23FC">
        <w:rPr>
          <w:rFonts w:ascii="Arial" w:hAnsi="Arial" w:cs="Arial"/>
          <w:i/>
          <w:sz w:val="28"/>
          <w:szCs w:val="28"/>
          <w:lang w:eastAsia="ro-RO"/>
        </w:rPr>
        <w:t xml:space="preserve">15 - </w:t>
      </w:r>
      <w:r w:rsidRPr="00AD23FC">
        <w:rPr>
          <w:rFonts w:ascii="Arial" w:hAnsi="Arial" w:cs="Arial"/>
          <w:iCs/>
          <w:sz w:val="28"/>
          <w:szCs w:val="28"/>
          <w:lang w:eastAsia="ro-RO"/>
        </w:rPr>
        <w:t xml:space="preserve"> </w:t>
      </w:r>
      <w:r w:rsidR="00FB08FA" w:rsidRPr="00AD23FC">
        <w:rPr>
          <w:rFonts w:ascii="Arial" w:hAnsi="Arial" w:cs="Arial"/>
          <w:iCs/>
          <w:sz w:val="28"/>
          <w:szCs w:val="28"/>
          <w:lang w:eastAsia="ro-RO"/>
        </w:rPr>
        <w:t>Discuții</w:t>
      </w:r>
    </w:p>
    <w:p w14:paraId="23575B3E" w14:textId="77777777" w:rsidR="008632B5" w:rsidRPr="00AD23FC" w:rsidRDefault="008632B5" w:rsidP="008632B5">
      <w:pPr>
        <w:pStyle w:val="NormalWeb"/>
        <w:spacing w:after="0"/>
        <w:jc w:val="both"/>
        <w:rPr>
          <w:rFonts w:ascii="Arial" w:hAnsi="Arial" w:cs="Arial"/>
          <w:iCs/>
          <w:sz w:val="28"/>
          <w:szCs w:val="28"/>
        </w:rPr>
      </w:pPr>
      <w:r w:rsidRPr="00AD23FC">
        <w:rPr>
          <w:rFonts w:ascii="Arial" w:hAnsi="Arial" w:cs="Arial"/>
          <w:i/>
          <w:sz w:val="28"/>
          <w:szCs w:val="28"/>
        </w:rPr>
        <w:t>13.00</w:t>
      </w:r>
      <w:r w:rsidRPr="00AD23FC">
        <w:rPr>
          <w:rFonts w:ascii="Arial" w:hAnsi="Arial" w:cs="Arial"/>
          <w:iCs/>
          <w:sz w:val="28"/>
          <w:szCs w:val="28"/>
        </w:rPr>
        <w:t xml:space="preserve"> – Închiderea lucrărilor</w:t>
      </w:r>
    </w:p>
    <w:p w14:paraId="56BEF361" w14:textId="77777777" w:rsidR="008632B5" w:rsidRPr="00AD23FC" w:rsidRDefault="008632B5" w:rsidP="006A2836">
      <w:pPr>
        <w:pStyle w:val="NormalWeb"/>
        <w:shd w:val="clear" w:color="auto" w:fill="FFFFFF"/>
        <w:spacing w:before="0" w:beforeAutospacing="0" w:after="192"/>
        <w:jc w:val="both"/>
        <w:textAlignment w:val="baseline"/>
        <w:rPr>
          <w:rFonts w:ascii="Arial" w:hAnsi="Arial" w:cs="Arial"/>
          <w:color w:val="333333"/>
          <w:sz w:val="28"/>
          <w:szCs w:val="28"/>
        </w:rPr>
      </w:pPr>
    </w:p>
    <w:p w14:paraId="71FD5E6F" w14:textId="77777777" w:rsidR="008632B5" w:rsidRPr="00AD23FC" w:rsidRDefault="008632B5" w:rsidP="008632B5">
      <w:pPr>
        <w:jc w:val="center"/>
        <w:rPr>
          <w:rFonts w:ascii="Arial" w:hAnsi="Arial" w:cs="Arial"/>
          <w:bCs/>
          <w:i/>
          <w:sz w:val="28"/>
          <w:szCs w:val="28"/>
        </w:rPr>
      </w:pPr>
    </w:p>
    <w:p w14:paraId="201CB400" w14:textId="77777777" w:rsidR="008632B5" w:rsidRPr="00AD23FC" w:rsidRDefault="008632B5" w:rsidP="008632B5">
      <w:pPr>
        <w:rPr>
          <w:rFonts w:ascii="Arial" w:hAnsi="Arial" w:cs="Arial"/>
          <w:sz w:val="28"/>
          <w:szCs w:val="28"/>
        </w:rPr>
      </w:pPr>
      <w:r w:rsidRPr="00AD23FC">
        <w:rPr>
          <w:rFonts w:ascii="Arial" w:hAnsi="Arial" w:cs="Arial"/>
          <w:b/>
          <w:bCs/>
          <w:i/>
          <w:iCs/>
          <w:color w:val="1D2228"/>
          <w:sz w:val="28"/>
          <w:szCs w:val="28"/>
        </w:rPr>
        <w:t>Vă invităm să participați la colocviile navaliștilor!</w:t>
      </w:r>
    </w:p>
    <w:p w14:paraId="0832183B" w14:textId="77777777" w:rsidR="008632B5" w:rsidRPr="00AD23FC" w:rsidRDefault="008632B5" w:rsidP="008632B5">
      <w:pPr>
        <w:pStyle w:val="ydpe713ed20yiv2036113357gmail-m5479354221878771387ydpf5f845a7yiv4123708408ydpd5729f11yiv7125177627ydp7d1b3821yiv5745148422msonormal"/>
        <w:shd w:val="clear" w:color="auto" w:fill="FFFFFF"/>
        <w:jc w:val="both"/>
        <w:rPr>
          <w:rStyle w:val="Hyperlink"/>
          <w:rFonts w:ascii="Arial" w:hAnsi="Arial" w:cs="Arial"/>
          <w:sz w:val="28"/>
          <w:szCs w:val="28"/>
        </w:rPr>
      </w:pPr>
      <w:r w:rsidRPr="00AD23FC">
        <w:rPr>
          <w:rFonts w:ascii="Arial" w:hAnsi="Arial" w:cs="Arial"/>
          <w:i/>
          <w:iCs/>
          <w:color w:val="1D2228"/>
          <w:sz w:val="28"/>
          <w:szCs w:val="28"/>
        </w:rPr>
        <w:t xml:space="preserve">Alte informații despre activitățile CCN se găsesc pe site-ul  </w:t>
      </w:r>
      <w:hyperlink r:id="rId8" w:tgtFrame="_blank" w:history="1">
        <w:r w:rsidRPr="00AD23FC">
          <w:rPr>
            <w:rStyle w:val="Hyperlink"/>
            <w:rFonts w:ascii="Arial" w:hAnsi="Arial" w:cs="Arial"/>
            <w:sz w:val="28"/>
            <w:szCs w:val="28"/>
          </w:rPr>
          <w:t>www.anconav.ro</w:t>
        </w:r>
      </w:hyperlink>
    </w:p>
    <w:p w14:paraId="0C31B6E0" w14:textId="77301B3E" w:rsidR="00A10ADF" w:rsidRPr="00AD23FC" w:rsidRDefault="00A10ADF" w:rsidP="008632B5">
      <w:pPr>
        <w:pStyle w:val="NormalWeb"/>
        <w:spacing w:after="0"/>
        <w:rPr>
          <w:rFonts w:ascii="Arial" w:hAnsi="Arial" w:cs="Arial"/>
          <w:b/>
          <w:color w:val="1D2228"/>
          <w:sz w:val="28"/>
          <w:szCs w:val="28"/>
        </w:rPr>
      </w:pPr>
    </w:p>
    <w:p w14:paraId="2FEC609B" w14:textId="77777777" w:rsidR="00F0265E" w:rsidRDefault="00F0265E" w:rsidP="00FB08FA">
      <w:pPr>
        <w:pStyle w:val="NormalWeb"/>
        <w:spacing w:after="0"/>
        <w:ind w:left="-270"/>
        <w:jc w:val="both"/>
        <w:rPr>
          <w:rFonts w:ascii="Arial" w:hAnsi="Arial" w:cs="Arial"/>
          <w:color w:val="1D2228"/>
          <w:sz w:val="28"/>
          <w:szCs w:val="28"/>
        </w:rPr>
      </w:pPr>
    </w:p>
    <w:p w14:paraId="7081B9D2" w14:textId="14E83A1E" w:rsidR="009B05E9" w:rsidRPr="00CC2B1D" w:rsidRDefault="00064CD7" w:rsidP="009B05E9">
      <w:pPr>
        <w:pStyle w:val="ydpe713ed20yiv2036113357gmail-m5479354221878771387ydpf5f845a7yiv4123708408ydpd5729f11yiv7125177627ydp7d1b3821yiv5745148422msonormal"/>
        <w:shd w:val="clear" w:color="auto" w:fill="FFFFFF"/>
        <w:jc w:val="center"/>
        <w:rPr>
          <w:rFonts w:ascii="Arial" w:hAnsi="Arial" w:cs="Arial"/>
          <w:b/>
          <w:bCs/>
          <w:color w:val="000000"/>
          <w:sz w:val="28"/>
          <w:szCs w:val="28"/>
        </w:rPr>
      </w:pPr>
      <w:r>
        <w:rPr>
          <w:rFonts w:ascii="Arial" w:hAnsi="Arial" w:cs="Arial"/>
          <w:b/>
          <w:bCs/>
          <w:color w:val="000000"/>
          <w:sz w:val="28"/>
          <w:szCs w:val="28"/>
        </w:rPr>
        <w:t>II</w:t>
      </w:r>
      <w:r w:rsidR="009B05E9" w:rsidRPr="00CC2B1D">
        <w:rPr>
          <w:rFonts w:ascii="Arial" w:hAnsi="Arial" w:cs="Arial"/>
          <w:b/>
          <w:bCs/>
          <w:color w:val="000000"/>
          <w:sz w:val="28"/>
          <w:szCs w:val="28"/>
        </w:rPr>
        <w:t xml:space="preserve">. DESPRE DESFĂȘURAREA CCN </w:t>
      </w:r>
      <w:r w:rsidR="009B05E9">
        <w:rPr>
          <w:rFonts w:ascii="Arial" w:hAnsi="Arial" w:cs="Arial"/>
          <w:b/>
          <w:bCs/>
          <w:color w:val="000000"/>
          <w:sz w:val="28"/>
          <w:szCs w:val="28"/>
        </w:rPr>
        <w:t>115</w:t>
      </w:r>
    </w:p>
    <w:p w14:paraId="491EE744" w14:textId="3307A101" w:rsidR="00F0265E" w:rsidRPr="00F81362" w:rsidRDefault="009B05E9" w:rsidP="009B05E9">
      <w:pPr>
        <w:pStyle w:val="NormalWeb"/>
        <w:spacing w:after="0"/>
        <w:rPr>
          <w:rFonts w:ascii="Arial" w:hAnsi="Arial" w:cs="Arial"/>
          <w:color w:val="000000"/>
          <w:sz w:val="28"/>
          <w:szCs w:val="28"/>
        </w:rPr>
      </w:pPr>
      <w:r w:rsidRPr="00CC2B1D">
        <w:rPr>
          <w:rFonts w:ascii="Arial" w:hAnsi="Arial" w:cs="Arial"/>
          <w:b/>
          <w:bCs/>
          <w:i/>
          <w:iCs/>
          <w:color w:val="000000"/>
          <w:sz w:val="28"/>
          <w:szCs w:val="28"/>
        </w:rPr>
        <w:t xml:space="preserve">Participanți: </w:t>
      </w:r>
      <w:r w:rsidRPr="00CC2B1D">
        <w:rPr>
          <w:rFonts w:ascii="Arial" w:hAnsi="Arial" w:cs="Arial"/>
          <w:color w:val="000000"/>
          <w:sz w:val="28"/>
          <w:szCs w:val="28"/>
        </w:rPr>
        <w:t xml:space="preserve"> ingineri din domeniul construcției, proiectării si conducerea AGIR Galați, </w:t>
      </w:r>
      <w:r w:rsidR="00855E47">
        <w:rPr>
          <w:rFonts w:ascii="Arial" w:hAnsi="Arial" w:cs="Arial"/>
          <w:color w:val="000000"/>
          <w:sz w:val="28"/>
          <w:szCs w:val="28"/>
        </w:rPr>
        <w:t xml:space="preserve">studenți, </w:t>
      </w:r>
      <w:r w:rsidR="00981655" w:rsidRPr="00CC2B1D">
        <w:rPr>
          <w:rFonts w:ascii="Arial" w:hAnsi="Arial" w:cs="Arial"/>
          <w:color w:val="000000"/>
          <w:sz w:val="28"/>
          <w:szCs w:val="28"/>
        </w:rPr>
        <w:t>reprezentanț</w:t>
      </w:r>
      <w:r w:rsidR="00981655">
        <w:rPr>
          <w:rFonts w:ascii="Arial" w:hAnsi="Arial" w:cs="Arial"/>
          <w:color w:val="000000"/>
          <w:sz w:val="28"/>
          <w:szCs w:val="28"/>
        </w:rPr>
        <w:t>i</w:t>
      </w:r>
      <w:r w:rsidRPr="00CC2B1D">
        <w:rPr>
          <w:rFonts w:ascii="Arial" w:hAnsi="Arial" w:cs="Arial"/>
          <w:color w:val="000000"/>
          <w:sz w:val="28"/>
          <w:szCs w:val="28"/>
        </w:rPr>
        <w:t xml:space="preserve"> a</w:t>
      </w:r>
      <w:r w:rsidR="00981655">
        <w:rPr>
          <w:rFonts w:ascii="Arial" w:hAnsi="Arial" w:cs="Arial"/>
          <w:color w:val="000000"/>
          <w:sz w:val="28"/>
          <w:szCs w:val="28"/>
        </w:rPr>
        <w:t>i</w:t>
      </w:r>
      <w:r w:rsidRPr="00CC2B1D">
        <w:rPr>
          <w:rFonts w:ascii="Arial" w:hAnsi="Arial" w:cs="Arial"/>
          <w:color w:val="000000"/>
          <w:sz w:val="28"/>
          <w:szCs w:val="28"/>
        </w:rPr>
        <w:t xml:space="preserve"> Marinei </w:t>
      </w:r>
      <w:r w:rsidR="00855E47">
        <w:rPr>
          <w:rFonts w:ascii="Arial" w:hAnsi="Arial" w:cs="Arial"/>
          <w:color w:val="000000"/>
          <w:sz w:val="28"/>
          <w:szCs w:val="28"/>
        </w:rPr>
        <w:t xml:space="preserve">Militare de pe Dunăre </w:t>
      </w:r>
      <w:r w:rsidRPr="00CC2B1D">
        <w:rPr>
          <w:rFonts w:ascii="Arial" w:hAnsi="Arial" w:cs="Arial"/>
          <w:color w:val="000000"/>
          <w:sz w:val="28"/>
          <w:szCs w:val="28"/>
        </w:rPr>
        <w:t>și alți distinși invitați din  firmele gălățene de pe Dunăre.</w:t>
      </w:r>
      <w:r w:rsidR="00C37495">
        <w:rPr>
          <w:rFonts w:ascii="Arial" w:hAnsi="Arial" w:cs="Arial"/>
          <w:color w:val="000000"/>
          <w:sz w:val="28"/>
          <w:szCs w:val="28"/>
        </w:rPr>
        <w:t xml:space="preserve">  Prezenta fostului director tehnic al AFDJ</w:t>
      </w:r>
      <w:r w:rsidR="00F81362">
        <w:rPr>
          <w:rFonts w:ascii="Arial" w:hAnsi="Arial" w:cs="Arial"/>
          <w:color w:val="000000"/>
          <w:sz w:val="28"/>
          <w:szCs w:val="28"/>
        </w:rPr>
        <w:t>,</w:t>
      </w:r>
      <w:r w:rsidR="00C37495">
        <w:rPr>
          <w:rFonts w:ascii="Arial" w:hAnsi="Arial" w:cs="Arial"/>
          <w:color w:val="000000"/>
          <w:sz w:val="28"/>
          <w:szCs w:val="28"/>
        </w:rPr>
        <w:t xml:space="preserve"> dl ing</w:t>
      </w:r>
      <w:r w:rsidR="00F81362">
        <w:rPr>
          <w:rFonts w:ascii="Arial" w:hAnsi="Arial" w:cs="Arial"/>
          <w:color w:val="000000"/>
          <w:sz w:val="28"/>
          <w:szCs w:val="28"/>
        </w:rPr>
        <w:t>. Dorian</w:t>
      </w:r>
      <w:r w:rsidR="00C37495">
        <w:rPr>
          <w:rFonts w:ascii="Arial" w:hAnsi="Arial" w:cs="Arial"/>
          <w:color w:val="000000"/>
          <w:sz w:val="28"/>
          <w:szCs w:val="28"/>
        </w:rPr>
        <w:t xml:space="preserve"> Dumitru– actualmente pensionar</w:t>
      </w:r>
      <w:r w:rsidR="00F81362">
        <w:rPr>
          <w:rFonts w:ascii="Arial" w:hAnsi="Arial" w:cs="Arial"/>
          <w:color w:val="000000"/>
          <w:sz w:val="28"/>
          <w:szCs w:val="28"/>
        </w:rPr>
        <w:t>, dar și membru î</w:t>
      </w:r>
      <w:r w:rsidR="00C37495">
        <w:rPr>
          <w:rFonts w:ascii="Arial" w:hAnsi="Arial" w:cs="Arial"/>
          <w:color w:val="000000"/>
          <w:sz w:val="28"/>
          <w:szCs w:val="28"/>
        </w:rPr>
        <w:t xml:space="preserve">n Consiliul de </w:t>
      </w:r>
      <w:r w:rsidR="00981655">
        <w:rPr>
          <w:rFonts w:ascii="Arial" w:hAnsi="Arial" w:cs="Arial"/>
          <w:color w:val="000000"/>
          <w:sz w:val="28"/>
          <w:szCs w:val="28"/>
        </w:rPr>
        <w:t>Administrație</w:t>
      </w:r>
      <w:r w:rsidR="00C37495">
        <w:rPr>
          <w:rFonts w:ascii="Arial" w:hAnsi="Arial" w:cs="Arial"/>
          <w:color w:val="000000"/>
          <w:sz w:val="28"/>
          <w:szCs w:val="28"/>
        </w:rPr>
        <w:t xml:space="preserve"> al AFDJ</w:t>
      </w:r>
      <w:r w:rsidR="00F81362">
        <w:rPr>
          <w:rFonts w:ascii="Arial" w:hAnsi="Arial" w:cs="Arial"/>
          <w:color w:val="000000"/>
          <w:sz w:val="28"/>
          <w:szCs w:val="28"/>
        </w:rPr>
        <w:t>,</w:t>
      </w:r>
      <w:r w:rsidR="00C37495">
        <w:rPr>
          <w:rFonts w:ascii="Arial" w:hAnsi="Arial" w:cs="Arial"/>
          <w:color w:val="000000"/>
          <w:sz w:val="28"/>
          <w:szCs w:val="28"/>
        </w:rPr>
        <w:t xml:space="preserve"> a constituit </w:t>
      </w:r>
      <w:r w:rsidR="00981655">
        <w:rPr>
          <w:rFonts w:ascii="Arial" w:hAnsi="Arial" w:cs="Arial"/>
          <w:color w:val="000000"/>
          <w:sz w:val="28"/>
          <w:szCs w:val="28"/>
        </w:rPr>
        <w:t xml:space="preserve">o sursa de informație competenta privind acțiunile trecute </w:t>
      </w:r>
      <w:r w:rsidR="00F81362">
        <w:rPr>
          <w:rFonts w:ascii="Arial" w:hAnsi="Arial" w:cs="Arial"/>
          <w:color w:val="000000"/>
          <w:sz w:val="28"/>
          <w:szCs w:val="28"/>
        </w:rPr>
        <w:t>ș</w:t>
      </w:r>
      <w:r w:rsidR="00981655">
        <w:rPr>
          <w:rFonts w:ascii="Arial" w:hAnsi="Arial" w:cs="Arial"/>
          <w:color w:val="000000"/>
          <w:sz w:val="28"/>
          <w:szCs w:val="28"/>
        </w:rPr>
        <w:t>i prezente ale Administra</w:t>
      </w:r>
      <w:r w:rsidR="00F81362">
        <w:rPr>
          <w:rFonts w:ascii="Arial" w:hAnsi="Arial" w:cs="Arial"/>
          <w:color w:val="000000"/>
          <w:sz w:val="28"/>
          <w:szCs w:val="28"/>
        </w:rPr>
        <w:t>ț</w:t>
      </w:r>
      <w:r w:rsidR="00981655">
        <w:rPr>
          <w:rFonts w:ascii="Arial" w:hAnsi="Arial" w:cs="Arial"/>
          <w:color w:val="000000"/>
          <w:sz w:val="28"/>
          <w:szCs w:val="28"/>
        </w:rPr>
        <w:t>iei AFDJ.</w:t>
      </w:r>
    </w:p>
    <w:p w14:paraId="24BA42CA" w14:textId="43ED50FC" w:rsidR="004346DB" w:rsidRDefault="009B05E9" w:rsidP="00D82BD6">
      <w:pPr>
        <w:pStyle w:val="NormalWeb"/>
        <w:spacing w:after="0"/>
        <w:ind w:left="-270"/>
        <w:rPr>
          <w:rFonts w:ascii="Arial" w:hAnsi="Arial" w:cs="Arial"/>
          <w:color w:val="000000"/>
          <w:sz w:val="28"/>
          <w:szCs w:val="28"/>
        </w:rPr>
      </w:pPr>
      <w:r w:rsidRPr="00CC2B1D">
        <w:rPr>
          <w:rFonts w:ascii="Arial" w:hAnsi="Arial" w:cs="Arial"/>
          <w:b/>
          <w:bCs/>
          <w:color w:val="000000"/>
          <w:sz w:val="28"/>
          <w:szCs w:val="28"/>
        </w:rPr>
        <w:t>Locul de desfășurare</w:t>
      </w:r>
      <w:r w:rsidRPr="00CC2B1D">
        <w:rPr>
          <w:rFonts w:ascii="Arial" w:hAnsi="Arial" w:cs="Arial"/>
          <w:color w:val="000000"/>
          <w:sz w:val="28"/>
          <w:szCs w:val="28"/>
        </w:rPr>
        <w:t>: Sala D 01, Facultatea de Arhitec</w:t>
      </w:r>
      <w:r w:rsidRPr="00E43CCA">
        <w:rPr>
          <w:rFonts w:ascii="Arial" w:hAnsi="Arial" w:cs="Arial"/>
          <w:color w:val="000000"/>
          <w:sz w:val="28"/>
          <w:szCs w:val="28"/>
        </w:rPr>
        <w:t>tură</w:t>
      </w:r>
      <w:r w:rsidR="00D82BD6">
        <w:rPr>
          <w:rFonts w:ascii="Arial" w:hAnsi="Arial" w:cs="Arial"/>
          <w:color w:val="000000"/>
          <w:sz w:val="28"/>
          <w:szCs w:val="28"/>
        </w:rPr>
        <w:t xml:space="preserve"> Navală.</w:t>
      </w:r>
    </w:p>
    <w:p w14:paraId="1F7EA794" w14:textId="6AAB8BF5" w:rsidR="009B05E9" w:rsidRDefault="0006040A" w:rsidP="00D82BD6">
      <w:pPr>
        <w:pStyle w:val="NormalWeb"/>
        <w:spacing w:after="0"/>
        <w:ind w:left="-270"/>
        <w:jc w:val="both"/>
        <w:rPr>
          <w:rFonts w:ascii="Arial" w:hAnsi="Arial" w:cs="Arial"/>
          <w:color w:val="1D2228"/>
          <w:sz w:val="28"/>
          <w:szCs w:val="28"/>
        </w:rPr>
      </w:pPr>
      <w:r>
        <w:rPr>
          <w:rFonts w:ascii="Arial" w:hAnsi="Arial" w:cs="Arial"/>
          <w:color w:val="1D2228"/>
          <w:sz w:val="28"/>
          <w:szCs w:val="28"/>
        </w:rPr>
        <w:t>Colocviul a fost deschis</w:t>
      </w:r>
      <w:r w:rsidR="00981655">
        <w:rPr>
          <w:rFonts w:ascii="Arial" w:hAnsi="Arial" w:cs="Arial"/>
          <w:color w:val="1D2228"/>
          <w:sz w:val="28"/>
          <w:szCs w:val="28"/>
        </w:rPr>
        <w:t xml:space="preserve"> de coordonatorul CCN – dr. ing. J S Popovici</w:t>
      </w:r>
      <w:r w:rsidR="00612B0F">
        <w:rPr>
          <w:rFonts w:ascii="Arial" w:hAnsi="Arial" w:cs="Arial"/>
          <w:color w:val="1D2228"/>
          <w:sz w:val="28"/>
          <w:szCs w:val="28"/>
        </w:rPr>
        <w:t xml:space="preserve"> -</w:t>
      </w:r>
      <w:r w:rsidR="00884DE2">
        <w:rPr>
          <w:rFonts w:ascii="Arial" w:hAnsi="Arial" w:cs="Arial"/>
          <w:color w:val="1D2228"/>
          <w:sz w:val="28"/>
          <w:szCs w:val="28"/>
        </w:rPr>
        <w:t xml:space="preserve"> cu prezentarea succintă</w:t>
      </w:r>
      <w:r w:rsidR="00981655">
        <w:rPr>
          <w:rFonts w:ascii="Arial" w:hAnsi="Arial" w:cs="Arial"/>
          <w:color w:val="1D2228"/>
          <w:sz w:val="28"/>
          <w:szCs w:val="28"/>
        </w:rPr>
        <w:t xml:space="preserve"> a</w:t>
      </w:r>
      <w:r w:rsidR="00884DE2">
        <w:rPr>
          <w:rFonts w:ascii="Arial" w:hAnsi="Arial" w:cs="Arial"/>
          <w:color w:val="1D2228"/>
          <w:sz w:val="28"/>
          <w:szCs w:val="28"/>
        </w:rPr>
        <w:t xml:space="preserve"> subiectului sesiunii ș</w:t>
      </w:r>
      <w:r w:rsidR="00612B0F">
        <w:rPr>
          <w:rFonts w:ascii="Arial" w:hAnsi="Arial" w:cs="Arial"/>
          <w:color w:val="1D2228"/>
          <w:sz w:val="28"/>
          <w:szCs w:val="28"/>
        </w:rPr>
        <w:t xml:space="preserve">i a invitatului, ing. </w:t>
      </w:r>
      <w:r w:rsidR="00884DE2">
        <w:rPr>
          <w:rFonts w:ascii="Arial" w:hAnsi="Arial" w:cs="Arial"/>
          <w:color w:val="1D2228"/>
          <w:sz w:val="28"/>
          <w:szCs w:val="28"/>
        </w:rPr>
        <w:t xml:space="preserve"> Șef </w:t>
      </w:r>
      <w:r w:rsidR="00612B0F">
        <w:rPr>
          <w:rFonts w:ascii="Arial" w:hAnsi="Arial" w:cs="Arial"/>
          <w:color w:val="1D2228"/>
          <w:sz w:val="28"/>
          <w:szCs w:val="28"/>
        </w:rPr>
        <w:t>Florin Movilă.</w:t>
      </w:r>
      <w:r w:rsidR="00981655">
        <w:rPr>
          <w:rFonts w:ascii="Arial" w:hAnsi="Arial" w:cs="Arial"/>
          <w:color w:val="1D2228"/>
          <w:sz w:val="28"/>
          <w:szCs w:val="28"/>
        </w:rPr>
        <w:t xml:space="preserve">   Salutul</w:t>
      </w:r>
      <w:r w:rsidR="00884DE2">
        <w:rPr>
          <w:rFonts w:ascii="Arial" w:hAnsi="Arial" w:cs="Arial"/>
          <w:color w:val="1D2228"/>
          <w:sz w:val="28"/>
          <w:szCs w:val="28"/>
        </w:rPr>
        <w:t xml:space="preserve"> de</w:t>
      </w:r>
      <w:r w:rsidR="00612B0F">
        <w:rPr>
          <w:rFonts w:ascii="Arial" w:hAnsi="Arial" w:cs="Arial"/>
          <w:color w:val="1D2228"/>
          <w:sz w:val="28"/>
          <w:szCs w:val="28"/>
        </w:rPr>
        <w:t xml:space="preserve"> bun venit din partea FAN a fost făcut</w:t>
      </w:r>
      <w:r w:rsidR="00981655">
        <w:rPr>
          <w:rFonts w:ascii="Arial" w:hAnsi="Arial" w:cs="Arial"/>
          <w:color w:val="1D2228"/>
          <w:sz w:val="28"/>
          <w:szCs w:val="28"/>
        </w:rPr>
        <w:t xml:space="preserve"> de fostul decan</w:t>
      </w:r>
      <w:r w:rsidR="00612B0F">
        <w:rPr>
          <w:rFonts w:ascii="Arial" w:hAnsi="Arial" w:cs="Arial"/>
          <w:color w:val="1D2228"/>
          <w:sz w:val="28"/>
          <w:szCs w:val="28"/>
        </w:rPr>
        <w:t>,</w:t>
      </w:r>
      <w:r w:rsidR="00981655">
        <w:rPr>
          <w:rFonts w:ascii="Arial" w:hAnsi="Arial" w:cs="Arial"/>
          <w:color w:val="1D2228"/>
          <w:sz w:val="28"/>
          <w:szCs w:val="28"/>
        </w:rPr>
        <w:t xml:space="preserve"> conf. dr. ing. Gabriel</w:t>
      </w:r>
      <w:r w:rsidR="00612B0F">
        <w:rPr>
          <w:rFonts w:ascii="Arial" w:hAnsi="Arial" w:cs="Arial"/>
          <w:color w:val="1D2228"/>
          <w:sz w:val="28"/>
          <w:szCs w:val="28"/>
        </w:rPr>
        <w:t xml:space="preserve"> Popescu</w:t>
      </w:r>
      <w:r w:rsidR="00981655">
        <w:rPr>
          <w:rFonts w:ascii="Arial" w:hAnsi="Arial" w:cs="Arial"/>
          <w:color w:val="1D2228"/>
          <w:sz w:val="28"/>
          <w:szCs w:val="28"/>
        </w:rPr>
        <w:t>.</w:t>
      </w:r>
    </w:p>
    <w:p w14:paraId="0B5FFE70" w14:textId="030880ED" w:rsidR="00F0265E" w:rsidRPr="00F0265E" w:rsidRDefault="00F0265E" w:rsidP="00D82BD6">
      <w:pPr>
        <w:pStyle w:val="NormalWeb"/>
        <w:spacing w:after="0"/>
        <w:ind w:left="-270"/>
        <w:jc w:val="both"/>
        <w:rPr>
          <w:rFonts w:ascii="Arial" w:hAnsi="Arial" w:cs="Arial"/>
          <w:noProof/>
          <w:color w:val="1D2228"/>
          <w:sz w:val="28"/>
          <w:szCs w:val="28"/>
          <w:lang w:val="en-US"/>
        </w:rPr>
      </w:pPr>
      <w:r>
        <w:rPr>
          <w:rFonts w:ascii="Arial" w:hAnsi="Arial" w:cs="Arial"/>
          <w:noProof/>
          <w:color w:val="1D2228"/>
          <w:sz w:val="28"/>
          <w:szCs w:val="28"/>
          <w:lang w:val="en-US"/>
        </w:rPr>
        <w:t>Prezentarea dlui ing</w:t>
      </w:r>
      <w:r w:rsidR="00612B0F">
        <w:rPr>
          <w:rFonts w:ascii="Arial" w:hAnsi="Arial" w:cs="Arial"/>
          <w:noProof/>
          <w:color w:val="1D2228"/>
          <w:sz w:val="28"/>
          <w:szCs w:val="28"/>
          <w:lang w:val="en-US"/>
        </w:rPr>
        <w:t>. Movila Florin a pus în evidență</w:t>
      </w:r>
      <w:r>
        <w:rPr>
          <w:rFonts w:ascii="Arial" w:hAnsi="Arial" w:cs="Arial"/>
          <w:noProof/>
          <w:color w:val="1D2228"/>
          <w:sz w:val="28"/>
          <w:szCs w:val="28"/>
          <w:lang w:val="en-US"/>
        </w:rPr>
        <w:t xml:space="preserve"> principalele activit</w:t>
      </w:r>
      <w:r w:rsidR="00884DE2">
        <w:rPr>
          <w:rFonts w:ascii="Arial" w:hAnsi="Arial" w:cs="Arial"/>
          <w:noProof/>
          <w:color w:val="1D2228"/>
          <w:sz w:val="28"/>
          <w:szCs w:val="28"/>
          <w:lang w:val="en-US"/>
        </w:rPr>
        <w:t>ăț ale R.A. AFD</w:t>
      </w:r>
      <w:r w:rsidR="00612B0F">
        <w:rPr>
          <w:rFonts w:ascii="Arial" w:hAnsi="Arial" w:cs="Arial"/>
          <w:noProof/>
          <w:color w:val="1D2228"/>
          <w:sz w:val="28"/>
          <w:szCs w:val="28"/>
          <w:lang w:val="en-US"/>
        </w:rPr>
        <w:t>Ji și misiunea sa</w:t>
      </w:r>
      <w:r w:rsidR="000717B5">
        <w:rPr>
          <w:rFonts w:ascii="Arial" w:hAnsi="Arial" w:cs="Arial"/>
          <w:noProof/>
          <w:color w:val="1D2228"/>
          <w:sz w:val="28"/>
          <w:szCs w:val="28"/>
          <w:lang w:val="en-US"/>
        </w:rPr>
        <w:t xml:space="preserve"> de a  asigura condiții optime de navigare</w:t>
      </w:r>
      <w:r>
        <w:rPr>
          <w:rFonts w:ascii="Arial" w:hAnsi="Arial" w:cs="Arial"/>
          <w:noProof/>
          <w:color w:val="1D2228"/>
          <w:sz w:val="28"/>
          <w:szCs w:val="28"/>
          <w:lang w:val="en-US"/>
        </w:rPr>
        <w:t xml:space="preserve"> pe Dunare</w:t>
      </w:r>
      <w:r w:rsidR="000717B5">
        <w:rPr>
          <w:rFonts w:ascii="Arial" w:hAnsi="Arial" w:cs="Arial"/>
          <w:noProof/>
          <w:color w:val="1D2228"/>
          <w:sz w:val="28"/>
          <w:szCs w:val="28"/>
          <w:lang w:val="en-US"/>
        </w:rPr>
        <w:t>,care este șenal de naviga</w:t>
      </w:r>
      <w:r w:rsidR="00884DE2">
        <w:rPr>
          <w:rFonts w:ascii="Arial" w:hAnsi="Arial" w:cs="Arial"/>
          <w:noProof/>
          <w:color w:val="1D2228"/>
          <w:sz w:val="28"/>
          <w:szCs w:val="28"/>
          <w:lang w:val="en-US"/>
        </w:rPr>
        <w:t>ț</w:t>
      </w:r>
      <w:r w:rsidR="000717B5">
        <w:rPr>
          <w:rFonts w:ascii="Arial" w:hAnsi="Arial" w:cs="Arial"/>
          <w:noProof/>
          <w:color w:val="1D2228"/>
          <w:sz w:val="28"/>
          <w:szCs w:val="28"/>
          <w:lang w:val="en-US"/>
        </w:rPr>
        <w:t>ie internațională</w:t>
      </w:r>
      <w:r>
        <w:rPr>
          <w:rFonts w:ascii="Arial" w:hAnsi="Arial" w:cs="Arial"/>
          <w:noProof/>
          <w:color w:val="1D2228"/>
          <w:sz w:val="28"/>
          <w:szCs w:val="28"/>
          <w:lang w:val="en-US"/>
        </w:rPr>
        <w:t>.</w:t>
      </w:r>
      <w:r w:rsidR="0042270C">
        <w:rPr>
          <w:rFonts w:ascii="Arial" w:hAnsi="Arial" w:cs="Arial"/>
          <w:noProof/>
          <w:color w:val="1D2228"/>
          <w:sz w:val="28"/>
          <w:szCs w:val="28"/>
          <w:lang w:val="en-US"/>
        </w:rPr>
        <w:t xml:space="preserve">  </w:t>
      </w:r>
      <w:r w:rsidR="0042270C" w:rsidRPr="0042270C">
        <w:rPr>
          <w:rFonts w:ascii="Arial" w:hAnsi="Arial" w:cs="Arial"/>
          <w:noProof/>
          <w:color w:val="1D2228"/>
          <w:sz w:val="28"/>
          <w:szCs w:val="28"/>
        </w:rPr>
        <w:t>Regimul navigaţiei pe Dunăre este reglementat de Convenţia despre regimul navigaţiei pe Dunăre (Convenţia Dunării), semnată la Belgrad</w:t>
      </w:r>
      <w:r w:rsidR="00884DE2">
        <w:rPr>
          <w:rFonts w:ascii="Arial" w:hAnsi="Arial" w:cs="Arial"/>
          <w:noProof/>
          <w:color w:val="1D2228"/>
          <w:sz w:val="28"/>
          <w:szCs w:val="28"/>
        </w:rPr>
        <w:t>,</w:t>
      </w:r>
      <w:r w:rsidR="0042270C" w:rsidRPr="0042270C">
        <w:rPr>
          <w:rFonts w:ascii="Arial" w:hAnsi="Arial" w:cs="Arial"/>
          <w:noProof/>
          <w:color w:val="1D2228"/>
          <w:sz w:val="28"/>
          <w:szCs w:val="28"/>
        </w:rPr>
        <w:t xml:space="preserve"> la 18 august 1948 (ratificată prin Decretul nr. 298/1948).</w:t>
      </w:r>
    </w:p>
    <w:p w14:paraId="453A9877" w14:textId="77777777" w:rsidR="00D82BD6" w:rsidRDefault="00855E47" w:rsidP="0006040A">
      <w:pPr>
        <w:pStyle w:val="NormalWeb"/>
        <w:spacing w:after="0"/>
        <w:ind w:left="-270"/>
        <w:jc w:val="center"/>
        <w:rPr>
          <w:rFonts w:ascii="Arial" w:hAnsi="Arial" w:cs="Arial"/>
          <w:noProof/>
          <w:color w:val="1D2228"/>
          <w:sz w:val="28"/>
          <w:szCs w:val="28"/>
          <w:lang w:val="en-US"/>
        </w:rPr>
      </w:pPr>
      <w:r w:rsidRPr="00855E47">
        <w:rPr>
          <w:rFonts w:ascii="Arial" w:hAnsi="Arial" w:cs="Arial"/>
          <w:noProof/>
          <w:color w:val="1D2228"/>
          <w:sz w:val="28"/>
          <w:szCs w:val="28"/>
          <w:lang w:val="en-US"/>
        </w:rPr>
        <w:drawing>
          <wp:inline distT="0" distB="0" distL="0" distR="0" wp14:anchorId="1D353A65" wp14:editId="2B49BEFD">
            <wp:extent cx="1014984" cy="1344168"/>
            <wp:effectExtent l="0" t="0" r="0" b="8890"/>
            <wp:docPr id="1" name="Picture 1" descr="C:\Users\Silvia\Downloads\fcfb8a21-a3ac-4ce0-8313-bf45b84da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fcfb8a21-a3ac-4ce0-8313-bf45b84dab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984" cy="1344168"/>
                    </a:xfrm>
                    <a:prstGeom prst="rect">
                      <a:avLst/>
                    </a:prstGeom>
                    <a:noFill/>
                    <a:ln>
                      <a:noFill/>
                    </a:ln>
                  </pic:spPr>
                </pic:pic>
              </a:graphicData>
            </a:graphic>
          </wp:inline>
        </w:drawing>
      </w:r>
      <w:r w:rsidR="0006040A">
        <w:rPr>
          <w:rFonts w:ascii="Arial" w:hAnsi="Arial" w:cs="Arial"/>
          <w:noProof/>
          <w:color w:val="1D2228"/>
          <w:sz w:val="28"/>
          <w:szCs w:val="28"/>
          <w:lang w:val="en-US"/>
        </w:rPr>
        <w:t xml:space="preserve">    </w:t>
      </w:r>
      <w:r w:rsidR="0006040A" w:rsidRPr="00855E47">
        <w:rPr>
          <w:rFonts w:ascii="Arial" w:hAnsi="Arial" w:cs="Arial"/>
          <w:noProof/>
          <w:color w:val="1D2228"/>
          <w:sz w:val="28"/>
          <w:szCs w:val="28"/>
          <w:lang w:val="en-US"/>
        </w:rPr>
        <w:drawing>
          <wp:inline distT="0" distB="0" distL="0" distR="0" wp14:anchorId="3B97D4FF" wp14:editId="5226671C">
            <wp:extent cx="1773936" cy="1335024"/>
            <wp:effectExtent l="0" t="0" r="0" b="0"/>
            <wp:docPr id="5" name="Picture 5" descr="C:\Users\Silvia\Downloads\3f0de709-c115-49af-98df-777cd723e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via\Downloads\3f0de709-c115-49af-98df-777cd723ec7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1335024"/>
                    </a:xfrm>
                    <a:prstGeom prst="rect">
                      <a:avLst/>
                    </a:prstGeom>
                    <a:noFill/>
                    <a:ln>
                      <a:noFill/>
                    </a:ln>
                  </pic:spPr>
                </pic:pic>
              </a:graphicData>
            </a:graphic>
          </wp:inline>
        </w:drawing>
      </w:r>
      <w:r w:rsidR="0006040A">
        <w:rPr>
          <w:rFonts w:ascii="Arial" w:hAnsi="Arial" w:cs="Arial"/>
          <w:noProof/>
          <w:color w:val="1D2228"/>
          <w:sz w:val="28"/>
          <w:szCs w:val="28"/>
          <w:lang w:val="en-US"/>
        </w:rPr>
        <w:t xml:space="preserve"> </w:t>
      </w:r>
    </w:p>
    <w:p w14:paraId="241BC17F" w14:textId="298B293F" w:rsidR="00981655" w:rsidRDefault="00D82BD6" w:rsidP="0006040A">
      <w:pPr>
        <w:pStyle w:val="NormalWeb"/>
        <w:spacing w:after="0"/>
        <w:ind w:left="-270"/>
        <w:jc w:val="center"/>
        <w:rPr>
          <w:rFonts w:ascii="Arial" w:hAnsi="Arial" w:cs="Arial"/>
          <w:noProof/>
          <w:color w:val="1D2228"/>
          <w:sz w:val="28"/>
          <w:szCs w:val="28"/>
          <w:lang w:val="en-US"/>
        </w:rPr>
      </w:pPr>
      <w:r>
        <w:rPr>
          <w:rFonts w:ascii="Arial" w:hAnsi="Arial" w:cs="Arial"/>
          <w:noProof/>
          <w:color w:val="1D2228"/>
          <w:sz w:val="28"/>
          <w:szCs w:val="28"/>
          <w:lang w:val="en-US"/>
        </w:rPr>
        <w:t>Ing. Florin Movilă</w:t>
      </w:r>
      <w:r w:rsidR="0006040A">
        <w:rPr>
          <w:rFonts w:ascii="Arial" w:hAnsi="Arial" w:cs="Arial"/>
          <w:noProof/>
          <w:color w:val="1D2228"/>
          <w:sz w:val="28"/>
          <w:szCs w:val="28"/>
          <w:lang w:val="en-US"/>
        </w:rPr>
        <w:t xml:space="preserve">          </w:t>
      </w:r>
    </w:p>
    <w:p w14:paraId="14EE3144" w14:textId="10054388" w:rsidR="00AE5B62" w:rsidRDefault="00AE5B62" w:rsidP="00D82BD6">
      <w:pPr>
        <w:pStyle w:val="NormalWeb"/>
        <w:spacing w:after="0"/>
        <w:ind w:left="-270"/>
        <w:jc w:val="both"/>
        <w:rPr>
          <w:rFonts w:ascii="Arial" w:hAnsi="Arial" w:cs="Arial"/>
          <w:noProof/>
          <w:color w:val="1D2228"/>
          <w:sz w:val="28"/>
          <w:szCs w:val="28"/>
          <w:lang w:val="en-US"/>
        </w:rPr>
      </w:pPr>
      <w:r>
        <w:rPr>
          <w:rFonts w:ascii="Arial" w:hAnsi="Arial" w:cs="Arial"/>
          <w:noProof/>
          <w:color w:val="1D2228"/>
          <w:sz w:val="28"/>
          <w:szCs w:val="28"/>
          <w:lang w:val="en-US"/>
        </w:rPr>
        <w:t>AFDJ este poate cel mai reprezentativ armator rom</w:t>
      </w:r>
      <w:r w:rsidR="000717B5">
        <w:rPr>
          <w:rFonts w:ascii="Arial" w:hAnsi="Arial" w:cs="Arial"/>
          <w:noProof/>
          <w:color w:val="1D2228"/>
          <w:sz w:val="28"/>
          <w:szCs w:val="28"/>
          <w:lang w:val="en-US"/>
        </w:rPr>
        <w:t>â</w:t>
      </w:r>
      <w:r>
        <w:rPr>
          <w:rFonts w:ascii="Arial" w:hAnsi="Arial" w:cs="Arial"/>
          <w:noProof/>
          <w:color w:val="1D2228"/>
          <w:sz w:val="28"/>
          <w:szCs w:val="28"/>
          <w:lang w:val="en-US"/>
        </w:rPr>
        <w:t>n</w:t>
      </w:r>
      <w:r w:rsidR="000717B5">
        <w:rPr>
          <w:rFonts w:ascii="Arial" w:hAnsi="Arial" w:cs="Arial"/>
          <w:noProof/>
          <w:color w:val="1D2228"/>
          <w:sz w:val="28"/>
          <w:szCs w:val="28"/>
          <w:lang w:val="en-US"/>
        </w:rPr>
        <w:t>, cu un numă</w:t>
      </w:r>
      <w:r>
        <w:rPr>
          <w:rFonts w:ascii="Arial" w:hAnsi="Arial" w:cs="Arial"/>
          <w:noProof/>
          <w:color w:val="1D2228"/>
          <w:sz w:val="28"/>
          <w:szCs w:val="28"/>
          <w:lang w:val="en-US"/>
        </w:rPr>
        <w:t>r de 76</w:t>
      </w:r>
      <w:r w:rsidR="000717B5">
        <w:rPr>
          <w:rFonts w:ascii="Arial" w:hAnsi="Arial" w:cs="Arial"/>
          <w:noProof/>
          <w:color w:val="1D2228"/>
          <w:sz w:val="28"/>
          <w:szCs w:val="28"/>
          <w:lang w:val="en-US"/>
        </w:rPr>
        <w:t xml:space="preserve"> de nave propulsate ș</w:t>
      </w:r>
      <w:r>
        <w:rPr>
          <w:rFonts w:ascii="Arial" w:hAnsi="Arial" w:cs="Arial"/>
          <w:noProof/>
          <w:color w:val="1D2228"/>
          <w:sz w:val="28"/>
          <w:szCs w:val="28"/>
          <w:lang w:val="en-US"/>
        </w:rPr>
        <w:t>i nepropulsate, deservite de un personal navigant de 317 peroane cu diferite calific</w:t>
      </w:r>
      <w:r w:rsidR="000717B5">
        <w:rPr>
          <w:rFonts w:ascii="Arial" w:hAnsi="Arial" w:cs="Arial"/>
          <w:noProof/>
          <w:color w:val="1D2228"/>
          <w:sz w:val="28"/>
          <w:szCs w:val="28"/>
          <w:lang w:val="en-US"/>
        </w:rPr>
        <w:t>ări – de la comandant de navă,</w:t>
      </w:r>
      <w:r>
        <w:rPr>
          <w:rFonts w:ascii="Arial" w:hAnsi="Arial" w:cs="Arial"/>
          <w:noProof/>
          <w:color w:val="1D2228"/>
          <w:sz w:val="28"/>
          <w:szCs w:val="28"/>
          <w:lang w:val="en-US"/>
        </w:rPr>
        <w:t xml:space="preserve"> la marinar.</w:t>
      </w:r>
    </w:p>
    <w:p w14:paraId="222CBA02" w14:textId="49EAB95C" w:rsidR="000B0B4B" w:rsidRDefault="00AE5B62" w:rsidP="00D82BD6">
      <w:pPr>
        <w:pStyle w:val="NormalWeb"/>
        <w:spacing w:after="0"/>
        <w:ind w:left="-270"/>
        <w:jc w:val="center"/>
        <w:rPr>
          <w:rFonts w:ascii="Arial" w:hAnsi="Arial" w:cs="Arial"/>
          <w:noProof/>
          <w:color w:val="1D2228"/>
          <w:sz w:val="28"/>
          <w:szCs w:val="28"/>
          <w:lang w:val="de-DE"/>
        </w:rPr>
      </w:pPr>
      <w:r w:rsidRPr="00AE5B62">
        <w:rPr>
          <w:rFonts w:ascii="Arial" w:hAnsi="Arial" w:cs="Arial"/>
          <w:noProof/>
          <w:color w:val="1D2228"/>
          <w:sz w:val="28"/>
          <w:szCs w:val="28"/>
          <w:lang w:val="en-US"/>
        </w:rPr>
        <w:drawing>
          <wp:inline distT="0" distB="0" distL="0" distR="0" wp14:anchorId="3A78D1DB" wp14:editId="4730B093">
            <wp:extent cx="3035808" cy="1947672"/>
            <wp:effectExtent l="0" t="0" r="0" b="0"/>
            <wp:docPr id="2004205319" name="Imagine 3" descr="03490024.jpg">
              <a:extLst xmlns:a="http://schemas.openxmlformats.org/drawingml/2006/main">
                <a:ext uri="{FF2B5EF4-FFF2-40B4-BE49-F238E27FC236}">
                  <a16:creationId xmlns:a16="http://schemas.microsoft.com/office/drawing/2014/main" id="{A7C86236-FF29-931B-B163-20C2CA364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magine 3" descr="03490024.jpg">
                      <a:extLst>
                        <a:ext uri="{FF2B5EF4-FFF2-40B4-BE49-F238E27FC236}">
                          <a16:creationId xmlns:a16="http://schemas.microsoft.com/office/drawing/2014/main" id="{A7C86236-FF29-931B-B163-20C2CA364D93}"/>
                        </a:ext>
                      </a:extLst>
                    </pic:cNvPr>
                    <pic:cNvPicPr>
                      <a:picLocks noChangeAspect="1"/>
                    </pic:cNvPicPr>
                  </pic:nvPicPr>
                  <pic:blipFill>
                    <a:blip r:embed="rId11" cstate="print"/>
                    <a:srcRect/>
                    <a:stretch>
                      <a:fillRect/>
                    </a:stretch>
                  </pic:blipFill>
                  <pic:spPr bwMode="auto">
                    <a:xfrm>
                      <a:off x="0" y="0"/>
                      <a:ext cx="3035808" cy="1947672"/>
                    </a:xfrm>
                    <a:prstGeom prst="rect">
                      <a:avLst/>
                    </a:prstGeom>
                    <a:noFill/>
                    <a:ln w="9525">
                      <a:noFill/>
                      <a:miter lim="800000"/>
                      <a:headEnd/>
                      <a:tailEnd/>
                    </a:ln>
                  </pic:spPr>
                </pic:pic>
              </a:graphicData>
            </a:graphic>
          </wp:inline>
        </w:drawing>
      </w:r>
    </w:p>
    <w:p w14:paraId="00732EFE" w14:textId="71B404E5" w:rsidR="00AE5B62" w:rsidRPr="00AE5B62" w:rsidRDefault="00AE5B62" w:rsidP="000B0B4B">
      <w:pPr>
        <w:pStyle w:val="NormalWeb"/>
        <w:spacing w:after="0"/>
        <w:ind w:left="-270"/>
        <w:jc w:val="center"/>
        <w:rPr>
          <w:rFonts w:ascii="Arial" w:hAnsi="Arial" w:cs="Arial"/>
          <w:noProof/>
          <w:color w:val="1D2228"/>
          <w:sz w:val="28"/>
          <w:szCs w:val="28"/>
          <w:lang w:val="de-DE"/>
        </w:rPr>
      </w:pPr>
      <w:r w:rsidRPr="00AE5B62">
        <w:rPr>
          <w:rFonts w:ascii="Arial" w:hAnsi="Arial" w:cs="Arial"/>
          <w:i/>
          <w:iCs/>
          <w:noProof/>
          <w:color w:val="1D2228"/>
          <w:sz w:val="28"/>
          <w:szCs w:val="28"/>
          <w:lang w:val="de-DE"/>
        </w:rPr>
        <w:t>Draga “Dunarea</w:t>
      </w:r>
      <w:r w:rsidRPr="00AE5B62">
        <w:rPr>
          <w:rFonts w:ascii="Arial" w:hAnsi="Arial" w:cs="Arial"/>
          <w:noProof/>
          <w:color w:val="1D2228"/>
          <w:sz w:val="28"/>
          <w:szCs w:val="28"/>
          <w:lang w:val="de-DE"/>
        </w:rPr>
        <w:t>”</w:t>
      </w:r>
    </w:p>
    <w:p w14:paraId="79C50806" w14:textId="13D2D270" w:rsidR="00AE5B62" w:rsidRDefault="00AE5B62" w:rsidP="00AE5B62">
      <w:pPr>
        <w:pStyle w:val="NormalWeb"/>
        <w:spacing w:after="0"/>
        <w:ind w:left="-270"/>
        <w:rPr>
          <w:rFonts w:ascii="Arial" w:hAnsi="Arial" w:cs="Arial"/>
          <w:noProof/>
          <w:color w:val="1D2228"/>
          <w:sz w:val="28"/>
          <w:szCs w:val="28"/>
          <w:lang w:val="en-US"/>
        </w:rPr>
      </w:pPr>
      <w:r w:rsidRPr="00AE5B62">
        <w:rPr>
          <w:rFonts w:ascii="Arial" w:hAnsi="Arial" w:cs="Arial"/>
          <w:noProof/>
          <w:color w:val="1D2228"/>
          <w:sz w:val="28"/>
          <w:szCs w:val="28"/>
          <w:lang w:val="en-US"/>
        </w:rPr>
        <w:t>Au fost prezentate activit</w:t>
      </w:r>
      <w:r w:rsidR="000717B5">
        <w:rPr>
          <w:rFonts w:ascii="Arial" w:hAnsi="Arial" w:cs="Arial"/>
          <w:noProof/>
          <w:color w:val="1D2228"/>
          <w:sz w:val="28"/>
          <w:szCs w:val="28"/>
          <w:lang w:val="en-US"/>
        </w:rPr>
        <w:t>ăț</w:t>
      </w:r>
      <w:r w:rsidRPr="00AE5B62">
        <w:rPr>
          <w:rFonts w:ascii="Arial" w:hAnsi="Arial" w:cs="Arial"/>
          <w:noProof/>
          <w:color w:val="1D2228"/>
          <w:sz w:val="28"/>
          <w:szCs w:val="28"/>
          <w:lang w:val="en-US"/>
        </w:rPr>
        <w:t>ile princ</w:t>
      </w:r>
      <w:r>
        <w:rPr>
          <w:rFonts w:ascii="Arial" w:hAnsi="Arial" w:cs="Arial"/>
          <w:noProof/>
          <w:color w:val="1D2228"/>
          <w:sz w:val="28"/>
          <w:szCs w:val="28"/>
          <w:lang w:val="en-US"/>
        </w:rPr>
        <w:t>ipale ale AFDJ:</w:t>
      </w:r>
    </w:p>
    <w:p w14:paraId="249E089D" w14:textId="0BBE9A49" w:rsidR="00AE5B62" w:rsidRDefault="000717B5" w:rsidP="00AE5B62">
      <w:pPr>
        <w:pStyle w:val="NormalWeb"/>
        <w:numPr>
          <w:ilvl w:val="0"/>
          <w:numId w:val="30"/>
        </w:numPr>
        <w:spacing w:after="0"/>
        <w:rPr>
          <w:rFonts w:ascii="Arial" w:hAnsi="Arial" w:cs="Arial"/>
          <w:noProof/>
          <w:color w:val="1D2228"/>
          <w:sz w:val="28"/>
          <w:szCs w:val="28"/>
          <w:lang w:val="en-US"/>
        </w:rPr>
      </w:pPr>
      <w:r>
        <w:rPr>
          <w:rFonts w:ascii="Arial" w:hAnsi="Arial" w:cs="Arial"/>
          <w:noProof/>
          <w:color w:val="1D2228"/>
          <w:sz w:val="28"/>
          <w:szCs w:val="28"/>
          <w:lang w:val="en-US"/>
        </w:rPr>
        <w:t>Dragaj – pentru asigurarea adâncimi minime de navigaț</w:t>
      </w:r>
      <w:r w:rsidR="00AE5B62">
        <w:rPr>
          <w:rFonts w:ascii="Arial" w:hAnsi="Arial" w:cs="Arial"/>
          <w:noProof/>
          <w:color w:val="1D2228"/>
          <w:sz w:val="28"/>
          <w:szCs w:val="28"/>
          <w:lang w:val="en-US"/>
        </w:rPr>
        <w:t>ie;</w:t>
      </w:r>
    </w:p>
    <w:p w14:paraId="3FD9BEAC" w14:textId="24148CF3" w:rsidR="00AE5B62" w:rsidRDefault="000717B5" w:rsidP="00AE5B62">
      <w:pPr>
        <w:pStyle w:val="NormalWeb"/>
        <w:numPr>
          <w:ilvl w:val="0"/>
          <w:numId w:val="30"/>
        </w:numPr>
        <w:spacing w:after="0"/>
        <w:rPr>
          <w:rFonts w:ascii="Arial" w:hAnsi="Arial" w:cs="Arial"/>
          <w:noProof/>
          <w:color w:val="1D2228"/>
          <w:sz w:val="28"/>
          <w:szCs w:val="28"/>
          <w:lang w:val="en-US"/>
        </w:rPr>
      </w:pPr>
      <w:r>
        <w:rPr>
          <w:rFonts w:ascii="Arial" w:hAnsi="Arial" w:cs="Arial"/>
          <w:noProof/>
          <w:color w:val="1D2228"/>
          <w:sz w:val="28"/>
          <w:szCs w:val="28"/>
          <w:lang w:val="en-US"/>
        </w:rPr>
        <w:t>Semnalizare costiera ș</w:t>
      </w:r>
      <w:r w:rsidR="00AE5B62">
        <w:rPr>
          <w:rFonts w:ascii="Arial" w:hAnsi="Arial" w:cs="Arial"/>
          <w:noProof/>
          <w:color w:val="1D2228"/>
          <w:sz w:val="28"/>
          <w:szCs w:val="28"/>
          <w:lang w:val="en-US"/>
        </w:rPr>
        <w:t>i plutitoare;</w:t>
      </w:r>
    </w:p>
    <w:p w14:paraId="6630A89C" w14:textId="5410FFC5" w:rsidR="00AE5B62" w:rsidRDefault="00F0265E" w:rsidP="00AE5B62">
      <w:pPr>
        <w:pStyle w:val="NormalWeb"/>
        <w:numPr>
          <w:ilvl w:val="0"/>
          <w:numId w:val="30"/>
        </w:numPr>
        <w:spacing w:after="0"/>
        <w:rPr>
          <w:rFonts w:ascii="Arial" w:hAnsi="Arial" w:cs="Arial"/>
          <w:noProof/>
          <w:color w:val="1D2228"/>
          <w:sz w:val="28"/>
          <w:szCs w:val="28"/>
          <w:lang w:val="en-US"/>
        </w:rPr>
      </w:pPr>
      <w:r>
        <w:rPr>
          <w:rFonts w:ascii="Arial" w:hAnsi="Arial" w:cs="Arial"/>
          <w:noProof/>
          <w:color w:val="1D2228"/>
          <w:sz w:val="28"/>
          <w:szCs w:val="28"/>
          <w:lang w:val="en-US"/>
        </w:rPr>
        <w:t>Masur</w:t>
      </w:r>
      <w:r w:rsidR="000717B5">
        <w:rPr>
          <w:rFonts w:ascii="Arial" w:hAnsi="Arial" w:cs="Arial"/>
          <w:noProof/>
          <w:color w:val="1D2228"/>
          <w:sz w:val="28"/>
          <w:szCs w:val="28"/>
          <w:lang w:val="en-US"/>
        </w:rPr>
        <w:t>ă</w:t>
      </w:r>
      <w:r>
        <w:rPr>
          <w:rFonts w:ascii="Arial" w:hAnsi="Arial" w:cs="Arial"/>
          <w:noProof/>
          <w:color w:val="1D2228"/>
          <w:sz w:val="28"/>
          <w:szCs w:val="28"/>
          <w:lang w:val="en-US"/>
        </w:rPr>
        <w:t>tori topo-hidrografice</w:t>
      </w:r>
      <w:r w:rsidR="00884DE2">
        <w:rPr>
          <w:rFonts w:ascii="Arial" w:hAnsi="Arial" w:cs="Arial"/>
          <w:noProof/>
          <w:color w:val="1D2228"/>
          <w:sz w:val="28"/>
          <w:szCs w:val="28"/>
          <w:lang w:val="en-US"/>
        </w:rPr>
        <w:t>;</w:t>
      </w:r>
    </w:p>
    <w:p w14:paraId="36302F36" w14:textId="36996A43" w:rsidR="00F0265E" w:rsidRDefault="000717B5" w:rsidP="00AE5B62">
      <w:pPr>
        <w:pStyle w:val="NormalWeb"/>
        <w:numPr>
          <w:ilvl w:val="0"/>
          <w:numId w:val="30"/>
        </w:numPr>
        <w:spacing w:after="0"/>
        <w:rPr>
          <w:rFonts w:ascii="Arial" w:hAnsi="Arial" w:cs="Arial"/>
          <w:noProof/>
          <w:color w:val="1D2228"/>
          <w:sz w:val="28"/>
          <w:szCs w:val="28"/>
          <w:lang w:val="en-US"/>
        </w:rPr>
      </w:pPr>
      <w:r>
        <w:rPr>
          <w:rFonts w:ascii="Arial" w:hAnsi="Arial" w:cs="Arial"/>
          <w:noProof/>
          <w:color w:val="1D2228"/>
          <w:sz w:val="28"/>
          <w:szCs w:val="28"/>
          <w:lang w:val="en-US"/>
        </w:rPr>
        <w:t>Activităț</w:t>
      </w:r>
      <w:r w:rsidR="00F0265E">
        <w:rPr>
          <w:rFonts w:ascii="Arial" w:hAnsi="Arial" w:cs="Arial"/>
          <w:noProof/>
          <w:color w:val="1D2228"/>
          <w:sz w:val="28"/>
          <w:szCs w:val="28"/>
          <w:lang w:val="en-US"/>
        </w:rPr>
        <w:t xml:space="preserve">i de salvare a navelor, depoluare </w:t>
      </w:r>
      <w:r>
        <w:rPr>
          <w:rFonts w:ascii="Arial" w:hAnsi="Arial" w:cs="Arial"/>
          <w:noProof/>
          <w:color w:val="1D2228"/>
          <w:sz w:val="28"/>
          <w:szCs w:val="28"/>
          <w:lang w:val="en-US"/>
        </w:rPr>
        <w:t>și spargerea gheț</w:t>
      </w:r>
      <w:r w:rsidR="00F0265E">
        <w:rPr>
          <w:rFonts w:ascii="Arial" w:hAnsi="Arial" w:cs="Arial"/>
          <w:noProof/>
          <w:color w:val="1D2228"/>
          <w:sz w:val="28"/>
          <w:szCs w:val="28"/>
          <w:lang w:val="en-US"/>
        </w:rPr>
        <w:t>ii;</w:t>
      </w:r>
    </w:p>
    <w:p w14:paraId="1540F98B" w14:textId="153E3E8A" w:rsidR="00F0265E" w:rsidRDefault="00F0265E" w:rsidP="00F0265E">
      <w:pPr>
        <w:pStyle w:val="NormalWeb"/>
        <w:numPr>
          <w:ilvl w:val="0"/>
          <w:numId w:val="30"/>
        </w:numPr>
        <w:spacing w:after="0"/>
        <w:rPr>
          <w:rFonts w:ascii="Arial" w:hAnsi="Arial" w:cs="Arial"/>
          <w:noProof/>
          <w:color w:val="1D2228"/>
          <w:sz w:val="28"/>
          <w:szCs w:val="28"/>
          <w:lang w:val="en-US"/>
        </w:rPr>
      </w:pPr>
      <w:r>
        <w:rPr>
          <w:rFonts w:ascii="Arial" w:hAnsi="Arial" w:cs="Arial"/>
          <w:noProof/>
          <w:color w:val="1D2228"/>
          <w:sz w:val="28"/>
          <w:szCs w:val="28"/>
          <w:lang w:val="en-US"/>
        </w:rPr>
        <w:t>Pilotaj nave maritime pe sectorul Sulina - Br</w:t>
      </w:r>
      <w:r w:rsidR="00884DE2">
        <w:rPr>
          <w:rFonts w:ascii="Arial" w:hAnsi="Arial" w:cs="Arial"/>
          <w:noProof/>
          <w:color w:val="1D2228"/>
          <w:sz w:val="28"/>
          <w:szCs w:val="28"/>
          <w:lang w:val="en-US"/>
        </w:rPr>
        <w:t>ă</w:t>
      </w:r>
      <w:r>
        <w:rPr>
          <w:rFonts w:ascii="Arial" w:hAnsi="Arial" w:cs="Arial"/>
          <w:noProof/>
          <w:color w:val="1D2228"/>
          <w:sz w:val="28"/>
          <w:szCs w:val="28"/>
          <w:lang w:val="en-US"/>
        </w:rPr>
        <w:t>ila.</w:t>
      </w:r>
    </w:p>
    <w:p w14:paraId="3E5339FB" w14:textId="0FF1E703" w:rsidR="00F0265E" w:rsidRDefault="00F0265E" w:rsidP="00F0265E">
      <w:pPr>
        <w:pStyle w:val="NormalWeb"/>
        <w:spacing w:after="0"/>
        <w:rPr>
          <w:rFonts w:ascii="Arial" w:hAnsi="Arial" w:cs="Arial"/>
          <w:noProof/>
          <w:color w:val="1D2228"/>
          <w:sz w:val="28"/>
          <w:szCs w:val="28"/>
          <w:lang w:val="de-DE"/>
        </w:rPr>
      </w:pPr>
      <w:r w:rsidRPr="00F0265E">
        <w:rPr>
          <w:rFonts w:ascii="Arial" w:hAnsi="Arial" w:cs="Arial"/>
          <w:noProof/>
          <w:color w:val="1D2228"/>
          <w:sz w:val="28"/>
          <w:szCs w:val="28"/>
          <w:lang w:val="de-DE"/>
        </w:rPr>
        <w:t>De asemenea</w:t>
      </w:r>
      <w:r w:rsidR="00884DE2">
        <w:rPr>
          <w:rFonts w:ascii="Arial" w:hAnsi="Arial" w:cs="Arial"/>
          <w:noProof/>
          <w:color w:val="1D2228"/>
          <w:sz w:val="28"/>
          <w:szCs w:val="28"/>
          <w:lang w:val="de-DE"/>
        </w:rPr>
        <w:t>,</w:t>
      </w:r>
      <w:r w:rsidRPr="00F0265E">
        <w:rPr>
          <w:rFonts w:ascii="Arial" w:hAnsi="Arial" w:cs="Arial"/>
          <w:noProof/>
          <w:color w:val="1D2228"/>
          <w:sz w:val="28"/>
          <w:szCs w:val="28"/>
          <w:lang w:val="de-DE"/>
        </w:rPr>
        <w:t xml:space="preserve"> au fost p</w:t>
      </w:r>
      <w:r>
        <w:rPr>
          <w:rFonts w:ascii="Arial" w:hAnsi="Arial" w:cs="Arial"/>
          <w:noProof/>
          <w:color w:val="1D2228"/>
          <w:sz w:val="28"/>
          <w:szCs w:val="28"/>
          <w:lang w:val="de-DE"/>
        </w:rPr>
        <w:t>rezentate proiectele de investi</w:t>
      </w:r>
      <w:r w:rsidR="000717B5">
        <w:rPr>
          <w:rFonts w:ascii="Arial" w:hAnsi="Arial" w:cs="Arial"/>
          <w:noProof/>
          <w:color w:val="1D2228"/>
          <w:sz w:val="28"/>
          <w:szCs w:val="28"/>
          <w:lang w:val="de-DE"/>
        </w:rPr>
        <w:t>ț</w:t>
      </w:r>
      <w:r>
        <w:rPr>
          <w:rFonts w:ascii="Arial" w:hAnsi="Arial" w:cs="Arial"/>
          <w:noProof/>
          <w:color w:val="1D2228"/>
          <w:sz w:val="28"/>
          <w:szCs w:val="28"/>
          <w:lang w:val="de-DE"/>
        </w:rPr>
        <w:t>ii ale AFDJ:</w:t>
      </w:r>
    </w:p>
    <w:p w14:paraId="1F318C87" w14:textId="5264273B" w:rsidR="00F0265E" w:rsidRDefault="00884DE2" w:rsidP="00F0265E">
      <w:pPr>
        <w:pStyle w:val="NormalWeb"/>
        <w:numPr>
          <w:ilvl w:val="0"/>
          <w:numId w:val="30"/>
        </w:numPr>
        <w:spacing w:after="0"/>
        <w:rPr>
          <w:rFonts w:ascii="Arial" w:hAnsi="Arial" w:cs="Arial"/>
          <w:noProof/>
          <w:color w:val="1D2228"/>
          <w:sz w:val="28"/>
          <w:szCs w:val="28"/>
          <w:lang w:val="en-US"/>
        </w:rPr>
      </w:pPr>
      <w:r>
        <w:rPr>
          <w:rFonts w:ascii="Arial" w:hAnsi="Arial" w:cs="Arial"/>
          <w:noProof/>
          <w:color w:val="1D2228"/>
          <w:sz w:val="28"/>
          <w:szCs w:val="28"/>
          <w:lang w:val="en-US"/>
        </w:rPr>
        <w:t>R</w:t>
      </w:r>
      <w:r w:rsidR="000717B5">
        <w:rPr>
          <w:rFonts w:ascii="Arial" w:hAnsi="Arial" w:cs="Arial"/>
          <w:noProof/>
          <w:color w:val="1D2228"/>
          <w:sz w:val="28"/>
          <w:szCs w:val="28"/>
          <w:lang w:val="en-US"/>
        </w:rPr>
        <w:t>eî</w:t>
      </w:r>
      <w:r w:rsidR="00F0265E" w:rsidRPr="00F0265E">
        <w:rPr>
          <w:rFonts w:ascii="Arial" w:hAnsi="Arial" w:cs="Arial"/>
          <w:noProof/>
          <w:color w:val="1D2228"/>
          <w:sz w:val="28"/>
          <w:szCs w:val="28"/>
          <w:lang w:val="en-US"/>
        </w:rPr>
        <w:t>n</w:t>
      </w:r>
      <w:r w:rsidR="000717B5">
        <w:rPr>
          <w:rFonts w:ascii="Arial" w:hAnsi="Arial" w:cs="Arial"/>
          <w:noProof/>
          <w:color w:val="1D2228"/>
          <w:sz w:val="28"/>
          <w:szCs w:val="28"/>
          <w:lang w:val="en-US"/>
        </w:rPr>
        <w:t>n</w:t>
      </w:r>
      <w:r w:rsidR="00F0265E" w:rsidRPr="00F0265E">
        <w:rPr>
          <w:rFonts w:ascii="Arial" w:hAnsi="Arial" w:cs="Arial"/>
          <w:noProof/>
          <w:color w:val="1D2228"/>
          <w:sz w:val="28"/>
          <w:szCs w:val="28"/>
          <w:lang w:val="en-US"/>
        </w:rPr>
        <w:t xml:space="preserve">oirea </w:t>
      </w:r>
      <w:r w:rsidR="000717B5">
        <w:rPr>
          <w:rFonts w:ascii="Arial" w:hAnsi="Arial" w:cs="Arial"/>
          <w:noProof/>
          <w:color w:val="1D2228"/>
          <w:sz w:val="28"/>
          <w:szCs w:val="28"/>
          <w:lang w:val="en-US"/>
        </w:rPr>
        <w:t>ș</w:t>
      </w:r>
      <w:r w:rsidR="00F0265E" w:rsidRPr="00F0265E">
        <w:rPr>
          <w:rFonts w:ascii="Arial" w:hAnsi="Arial" w:cs="Arial"/>
          <w:noProof/>
          <w:color w:val="1D2228"/>
          <w:sz w:val="28"/>
          <w:szCs w:val="28"/>
          <w:lang w:val="en-US"/>
        </w:rPr>
        <w:t>i modernizarea f</w:t>
      </w:r>
      <w:r w:rsidR="00F0265E">
        <w:rPr>
          <w:rFonts w:ascii="Arial" w:hAnsi="Arial" w:cs="Arial"/>
          <w:noProof/>
          <w:color w:val="1D2228"/>
          <w:sz w:val="28"/>
          <w:szCs w:val="28"/>
          <w:lang w:val="en-US"/>
        </w:rPr>
        <w:t>lotei;</w:t>
      </w:r>
    </w:p>
    <w:p w14:paraId="7102A6E6" w14:textId="43DD4789" w:rsidR="00AF71A6" w:rsidRDefault="000717B5" w:rsidP="00AF71A6">
      <w:pPr>
        <w:pStyle w:val="NormalWeb"/>
        <w:numPr>
          <w:ilvl w:val="0"/>
          <w:numId w:val="30"/>
        </w:numPr>
        <w:spacing w:after="0"/>
        <w:rPr>
          <w:rFonts w:ascii="Arial" w:hAnsi="Arial" w:cs="Arial"/>
          <w:noProof/>
          <w:color w:val="1D2228"/>
          <w:sz w:val="28"/>
          <w:szCs w:val="28"/>
          <w:lang w:val="en-US"/>
        </w:rPr>
      </w:pPr>
      <w:r>
        <w:rPr>
          <w:rFonts w:ascii="Arial" w:hAnsi="Arial" w:cs="Arial"/>
          <w:noProof/>
          <w:color w:val="1D2228"/>
          <w:sz w:val="28"/>
          <w:szCs w:val="28"/>
          <w:lang w:val="en-US"/>
        </w:rPr>
        <w:t>Proiecte de</w:t>
      </w:r>
      <w:r w:rsidR="00F81362">
        <w:rPr>
          <w:rFonts w:ascii="Arial" w:hAnsi="Arial" w:cs="Arial"/>
          <w:noProof/>
          <w:color w:val="1D2228"/>
          <w:sz w:val="28"/>
          <w:szCs w:val="28"/>
          <w:lang w:val="en-US"/>
        </w:rPr>
        <w:t xml:space="preserve"> modernizare a infrastructurii</w:t>
      </w:r>
      <w:r w:rsidR="00F0265E">
        <w:rPr>
          <w:rFonts w:ascii="Arial" w:hAnsi="Arial" w:cs="Arial"/>
          <w:noProof/>
          <w:color w:val="1D2228"/>
          <w:sz w:val="28"/>
          <w:szCs w:val="28"/>
          <w:lang w:val="en-US"/>
        </w:rPr>
        <w:t xml:space="preserve"> c</w:t>
      </w:r>
      <w:r>
        <w:rPr>
          <w:rFonts w:ascii="Arial" w:hAnsi="Arial" w:cs="Arial"/>
          <w:noProof/>
          <w:color w:val="1D2228"/>
          <w:sz w:val="28"/>
          <w:szCs w:val="28"/>
          <w:lang w:val="en-US"/>
        </w:rPr>
        <w:t>ă</w:t>
      </w:r>
      <w:r w:rsidR="00F0265E">
        <w:rPr>
          <w:rFonts w:ascii="Arial" w:hAnsi="Arial" w:cs="Arial"/>
          <w:noProof/>
          <w:color w:val="1D2228"/>
          <w:sz w:val="28"/>
          <w:szCs w:val="28"/>
          <w:lang w:val="en-US"/>
        </w:rPr>
        <w:t xml:space="preserve">ii navigabile </w:t>
      </w:r>
      <w:r>
        <w:rPr>
          <w:rFonts w:ascii="Arial" w:hAnsi="Arial" w:cs="Arial"/>
          <w:noProof/>
          <w:color w:val="1D2228"/>
          <w:sz w:val="28"/>
          <w:szCs w:val="28"/>
          <w:lang w:val="en-US"/>
        </w:rPr>
        <w:t>internaț</w:t>
      </w:r>
      <w:r w:rsidR="00AF71A6">
        <w:rPr>
          <w:rFonts w:ascii="Arial" w:hAnsi="Arial" w:cs="Arial"/>
          <w:noProof/>
          <w:color w:val="1D2228"/>
          <w:sz w:val="28"/>
          <w:szCs w:val="28"/>
          <w:lang w:val="en-US"/>
        </w:rPr>
        <w:t xml:space="preserve">ionale </w:t>
      </w:r>
      <w:r w:rsidR="00F81362">
        <w:rPr>
          <w:rFonts w:ascii="Arial" w:hAnsi="Arial" w:cs="Arial"/>
          <w:noProof/>
          <w:color w:val="1D2228"/>
          <w:sz w:val="28"/>
          <w:szCs w:val="28"/>
          <w:lang w:val="en-US"/>
        </w:rPr>
        <w:t>”</w:t>
      </w:r>
      <w:r w:rsidR="00F0265E">
        <w:rPr>
          <w:rFonts w:ascii="Arial" w:hAnsi="Arial" w:cs="Arial"/>
          <w:noProof/>
          <w:color w:val="1D2228"/>
          <w:sz w:val="28"/>
          <w:szCs w:val="28"/>
          <w:lang w:val="en-US"/>
        </w:rPr>
        <w:t>Dunare</w:t>
      </w:r>
      <w:r w:rsidR="00F81362">
        <w:rPr>
          <w:rFonts w:ascii="Arial" w:hAnsi="Arial" w:cs="Arial"/>
          <w:noProof/>
          <w:color w:val="1D2228"/>
          <w:sz w:val="28"/>
          <w:szCs w:val="28"/>
          <w:lang w:val="en-US"/>
        </w:rPr>
        <w:t>”</w:t>
      </w:r>
      <w:r>
        <w:rPr>
          <w:rFonts w:ascii="Arial" w:hAnsi="Arial" w:cs="Arial"/>
          <w:noProof/>
          <w:color w:val="1D2228"/>
          <w:sz w:val="28"/>
          <w:szCs w:val="28"/>
          <w:lang w:val="en-US"/>
        </w:rPr>
        <w:t>.</w:t>
      </w:r>
      <w:r w:rsidR="0006040A" w:rsidRPr="00F0265E">
        <w:rPr>
          <w:rFonts w:ascii="Arial" w:hAnsi="Arial" w:cs="Arial"/>
          <w:noProof/>
          <w:color w:val="1D2228"/>
          <w:sz w:val="28"/>
          <w:szCs w:val="28"/>
          <w:lang w:val="en-US"/>
        </w:rPr>
        <w:t xml:space="preserve"> </w:t>
      </w:r>
    </w:p>
    <w:p w14:paraId="7DE03EC5" w14:textId="3B06E87C" w:rsidR="009B05E9" w:rsidRDefault="000B0B4B" w:rsidP="000717B5">
      <w:pPr>
        <w:pStyle w:val="NormalWeb"/>
        <w:spacing w:after="0"/>
        <w:ind w:left="720"/>
        <w:rPr>
          <w:rFonts w:ascii="Arial" w:hAnsi="Arial" w:cs="Arial"/>
          <w:noProof/>
          <w:color w:val="1D2228"/>
          <w:sz w:val="28"/>
          <w:szCs w:val="28"/>
          <w:lang w:val="en-US"/>
        </w:rPr>
      </w:pPr>
      <w:r>
        <w:rPr>
          <w:rFonts w:ascii="Arial" w:hAnsi="Arial" w:cs="Arial"/>
          <w:noProof/>
          <w:color w:val="1D2228"/>
          <w:sz w:val="28"/>
          <w:szCs w:val="28"/>
          <w:lang w:val="en-US"/>
        </w:rPr>
        <w:t>La finalul prezentării au fost puse multe întrebări din partea participanților. La iețirea din amfiteatru s-a făcut o poză de grup.</w:t>
      </w:r>
    </w:p>
    <w:p w14:paraId="1311C114" w14:textId="3F1C6CA7" w:rsidR="00427E1C" w:rsidRDefault="00427E1C" w:rsidP="00884DE2">
      <w:pPr>
        <w:pStyle w:val="NormalWeb"/>
        <w:spacing w:after="0"/>
        <w:ind w:left="720"/>
        <w:jc w:val="center"/>
        <w:rPr>
          <w:rFonts w:ascii="Arial" w:hAnsi="Arial" w:cs="Arial"/>
          <w:noProof/>
          <w:color w:val="1D2228"/>
          <w:sz w:val="28"/>
          <w:szCs w:val="28"/>
          <w:lang w:val="en-US"/>
        </w:rPr>
      </w:pPr>
      <w:r w:rsidRPr="006B2BBA">
        <w:rPr>
          <w:rFonts w:ascii="Arial" w:hAnsi="Arial" w:cs="Arial"/>
          <w:noProof/>
          <w:color w:val="1D2228"/>
          <w:sz w:val="28"/>
          <w:szCs w:val="28"/>
          <w:lang w:val="en-US"/>
        </w:rPr>
        <w:drawing>
          <wp:inline distT="0" distB="0" distL="0" distR="0" wp14:anchorId="6DB25D34" wp14:editId="0EADD863">
            <wp:extent cx="1837944" cy="1380744"/>
            <wp:effectExtent l="0" t="0" r="0" b="0"/>
            <wp:docPr id="1676945772" name="Picture 6" descr="C:\Users\Silvia\Downloads\9cfecdff-039a-4010-be1a-80b172c10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via\Downloads\9cfecdff-039a-4010-be1a-80b172c105a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944" cy="1380744"/>
                    </a:xfrm>
                    <a:prstGeom prst="rect">
                      <a:avLst/>
                    </a:prstGeom>
                    <a:noFill/>
                    <a:ln>
                      <a:noFill/>
                    </a:ln>
                  </pic:spPr>
                </pic:pic>
              </a:graphicData>
            </a:graphic>
          </wp:inline>
        </w:drawing>
      </w:r>
      <w:r w:rsidR="00884DE2">
        <w:rPr>
          <w:noProof/>
          <w:lang w:val="en-US"/>
        </w:rPr>
        <w:t xml:space="preserve">     </w:t>
      </w:r>
      <w:r>
        <w:rPr>
          <w:noProof/>
          <w:lang w:val="en-US"/>
        </w:rPr>
        <w:drawing>
          <wp:inline distT="0" distB="0" distL="0" distR="0" wp14:anchorId="3B19FE67" wp14:editId="42ED93F5">
            <wp:extent cx="1014984" cy="1335024"/>
            <wp:effectExtent l="0" t="0" r="0" b="0"/>
            <wp:docPr id="119228346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83464" name=""/>
                    <pic:cNvPicPr/>
                  </pic:nvPicPr>
                  <pic:blipFill>
                    <a:blip r:embed="rId13"/>
                    <a:stretch>
                      <a:fillRect/>
                    </a:stretch>
                  </pic:blipFill>
                  <pic:spPr>
                    <a:xfrm>
                      <a:off x="0" y="0"/>
                      <a:ext cx="1014984" cy="1335024"/>
                    </a:xfrm>
                    <a:prstGeom prst="rect">
                      <a:avLst/>
                    </a:prstGeom>
                  </pic:spPr>
                </pic:pic>
              </a:graphicData>
            </a:graphic>
          </wp:inline>
        </w:drawing>
      </w:r>
    </w:p>
    <w:p w14:paraId="3704FEEA" w14:textId="3EFA5C30" w:rsidR="00AF71A6" w:rsidRDefault="00AF71A6" w:rsidP="00884DE2">
      <w:pPr>
        <w:pStyle w:val="NormalWeb"/>
        <w:spacing w:after="0"/>
        <w:ind w:left="720"/>
        <w:jc w:val="center"/>
        <w:rPr>
          <w:rFonts w:ascii="Arial" w:hAnsi="Arial" w:cs="Arial"/>
          <w:noProof/>
          <w:color w:val="1D2228"/>
          <w:sz w:val="28"/>
          <w:szCs w:val="28"/>
          <w:lang w:val="en-US"/>
        </w:rPr>
      </w:pPr>
      <w:r>
        <w:rPr>
          <w:noProof/>
          <w:lang w:val="en-US"/>
        </w:rPr>
        <w:drawing>
          <wp:inline distT="0" distB="0" distL="0" distR="0" wp14:anchorId="69BE933D" wp14:editId="1EC4E2D1">
            <wp:extent cx="941832" cy="1280160"/>
            <wp:effectExtent l="0" t="0" r="0" b="0"/>
            <wp:docPr id="47656011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54096" name=""/>
                    <pic:cNvPicPr/>
                  </pic:nvPicPr>
                  <pic:blipFill>
                    <a:blip r:embed="rId14"/>
                    <a:stretch>
                      <a:fillRect/>
                    </a:stretch>
                  </pic:blipFill>
                  <pic:spPr>
                    <a:xfrm>
                      <a:off x="0" y="0"/>
                      <a:ext cx="941832" cy="1280160"/>
                    </a:xfrm>
                    <a:prstGeom prst="rect">
                      <a:avLst/>
                    </a:prstGeom>
                  </pic:spPr>
                </pic:pic>
              </a:graphicData>
            </a:graphic>
          </wp:inline>
        </w:drawing>
      </w:r>
      <w:r w:rsidR="00884DE2">
        <w:rPr>
          <w:rFonts w:ascii="Arial" w:hAnsi="Arial" w:cs="Arial"/>
          <w:noProof/>
          <w:color w:val="1D2228"/>
          <w:sz w:val="28"/>
          <w:szCs w:val="28"/>
          <w:lang w:val="en-US"/>
        </w:rPr>
        <w:t xml:space="preserve">        </w:t>
      </w:r>
      <w:r w:rsidRPr="006B2BBA">
        <w:rPr>
          <w:rFonts w:ascii="Arial" w:hAnsi="Arial" w:cs="Arial"/>
          <w:noProof/>
          <w:color w:val="1D2228"/>
          <w:sz w:val="28"/>
          <w:szCs w:val="28"/>
          <w:lang w:val="en-US"/>
        </w:rPr>
        <w:drawing>
          <wp:inline distT="0" distB="0" distL="0" distR="0" wp14:anchorId="325F90BF" wp14:editId="0DCD79C3">
            <wp:extent cx="1746504" cy="1316736"/>
            <wp:effectExtent l="0" t="0" r="6350" b="0"/>
            <wp:docPr id="510106688" name="Picture 7" descr="C:\Users\Silvia\Downloads\4af70b17-26b5-44bf-835c-bec558e8f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lvia\Downloads\4af70b17-26b5-44bf-835c-bec558e8f6a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6504" cy="1316736"/>
                    </a:xfrm>
                    <a:prstGeom prst="rect">
                      <a:avLst/>
                    </a:prstGeom>
                    <a:noFill/>
                    <a:ln>
                      <a:noFill/>
                    </a:ln>
                  </pic:spPr>
                </pic:pic>
              </a:graphicData>
            </a:graphic>
          </wp:inline>
        </w:drawing>
      </w:r>
    </w:p>
    <w:p w14:paraId="6D150EBB" w14:textId="4AD1A372" w:rsidR="00643A61" w:rsidRDefault="00643A61" w:rsidP="00884DE2">
      <w:pPr>
        <w:pStyle w:val="NormalWeb"/>
        <w:spacing w:after="0"/>
        <w:ind w:left="360"/>
        <w:jc w:val="center"/>
        <w:rPr>
          <w:rFonts w:ascii="Arial" w:hAnsi="Arial" w:cs="Arial"/>
          <w:noProof/>
          <w:color w:val="1D2228"/>
          <w:sz w:val="28"/>
          <w:szCs w:val="28"/>
          <w:lang w:val="en-US"/>
        </w:rPr>
      </w:pPr>
      <w:r>
        <w:rPr>
          <w:noProof/>
          <w:lang w:val="en-US"/>
        </w:rPr>
        <w:drawing>
          <wp:inline distT="0" distB="0" distL="0" distR="0" wp14:anchorId="03C8E42D" wp14:editId="26B18849">
            <wp:extent cx="996696" cy="1325880"/>
            <wp:effectExtent l="0" t="0" r="0" b="7620"/>
            <wp:docPr id="68107609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76091" name=""/>
                    <pic:cNvPicPr/>
                  </pic:nvPicPr>
                  <pic:blipFill>
                    <a:blip r:embed="rId16"/>
                    <a:stretch>
                      <a:fillRect/>
                    </a:stretch>
                  </pic:blipFill>
                  <pic:spPr>
                    <a:xfrm>
                      <a:off x="0" y="0"/>
                      <a:ext cx="996696" cy="1325880"/>
                    </a:xfrm>
                    <a:prstGeom prst="rect">
                      <a:avLst/>
                    </a:prstGeom>
                  </pic:spPr>
                </pic:pic>
              </a:graphicData>
            </a:graphic>
          </wp:inline>
        </w:drawing>
      </w:r>
      <w:r w:rsidR="00F81362">
        <w:rPr>
          <w:noProof/>
          <w:lang w:val="en-US"/>
        </w:rPr>
        <w:t xml:space="preserve">             </w:t>
      </w:r>
      <w:r w:rsidR="00EF08E3">
        <w:rPr>
          <w:noProof/>
          <w:lang w:val="en-US"/>
        </w:rPr>
        <w:drawing>
          <wp:inline distT="0" distB="0" distL="0" distR="0" wp14:anchorId="6AEC0B0F" wp14:editId="023E2F84">
            <wp:extent cx="1005840" cy="1335024"/>
            <wp:effectExtent l="0" t="0" r="3810" b="0"/>
            <wp:docPr id="126741708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7081" name=""/>
                    <pic:cNvPicPr/>
                  </pic:nvPicPr>
                  <pic:blipFill>
                    <a:blip r:embed="rId17"/>
                    <a:stretch>
                      <a:fillRect/>
                    </a:stretch>
                  </pic:blipFill>
                  <pic:spPr>
                    <a:xfrm>
                      <a:off x="0" y="0"/>
                      <a:ext cx="1005840" cy="1335024"/>
                    </a:xfrm>
                    <a:prstGeom prst="rect">
                      <a:avLst/>
                    </a:prstGeom>
                  </pic:spPr>
                </pic:pic>
              </a:graphicData>
            </a:graphic>
          </wp:inline>
        </w:drawing>
      </w:r>
    </w:p>
    <w:p w14:paraId="34BA1565" w14:textId="35349C9D" w:rsidR="00D82BD6" w:rsidRPr="00AF71A6" w:rsidRDefault="00D82BD6" w:rsidP="000B0B4B">
      <w:pPr>
        <w:pStyle w:val="NormalWeb"/>
        <w:spacing w:after="0"/>
        <w:ind w:left="360"/>
        <w:jc w:val="center"/>
        <w:rPr>
          <w:rFonts w:ascii="Arial" w:hAnsi="Arial" w:cs="Arial"/>
          <w:noProof/>
          <w:color w:val="1D2228"/>
          <w:sz w:val="28"/>
          <w:szCs w:val="28"/>
          <w:lang w:val="en-US"/>
        </w:rPr>
      </w:pPr>
      <w:r>
        <w:rPr>
          <w:rFonts w:ascii="Arial" w:hAnsi="Arial" w:cs="Arial"/>
          <w:noProof/>
          <w:color w:val="1D2228"/>
          <w:sz w:val="28"/>
          <w:szCs w:val="28"/>
          <w:lang w:val="en-US"/>
        </w:rPr>
        <w:t>Amfiteatrul D01</w:t>
      </w:r>
    </w:p>
    <w:p w14:paraId="1390FDD4" w14:textId="67782BF2" w:rsidR="00855E47" w:rsidRDefault="00F81362" w:rsidP="00F81362">
      <w:pPr>
        <w:pStyle w:val="NormalWeb"/>
        <w:spacing w:after="0"/>
        <w:ind w:left="-270"/>
        <w:jc w:val="center"/>
        <w:rPr>
          <w:rFonts w:ascii="Arial" w:hAnsi="Arial" w:cs="Arial"/>
          <w:color w:val="1D2228"/>
          <w:sz w:val="28"/>
          <w:szCs w:val="28"/>
        </w:rPr>
      </w:pPr>
      <w:r>
        <w:rPr>
          <w:rFonts w:ascii="Arial" w:hAnsi="Arial" w:cs="Arial"/>
          <w:noProof/>
          <w:color w:val="1D2228"/>
          <w:sz w:val="28"/>
          <w:szCs w:val="28"/>
          <w:lang w:val="en-US"/>
        </w:rPr>
        <w:t>,</w:t>
      </w:r>
      <w:r w:rsidR="00855E47" w:rsidRPr="00855E47">
        <w:rPr>
          <w:rFonts w:ascii="Arial" w:hAnsi="Arial" w:cs="Arial"/>
          <w:noProof/>
          <w:color w:val="1D2228"/>
          <w:sz w:val="28"/>
          <w:szCs w:val="28"/>
          <w:lang w:val="en-US"/>
        </w:rPr>
        <w:drawing>
          <wp:inline distT="0" distB="0" distL="0" distR="0" wp14:anchorId="556C57E7" wp14:editId="544B8D35">
            <wp:extent cx="2743200" cy="2057400"/>
            <wp:effectExtent l="0" t="0" r="0" b="0"/>
            <wp:docPr id="4" name="Picture 4" descr="C:\Users\Silvia\Downloads\0639cb66-fba7-41e4-8a7b-5bed5ff0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ia\Downloads\0639cb66-fba7-41e4-8a7b-5bed5ff0ac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124F314D" w14:textId="26CBE581" w:rsidR="00D82BD6" w:rsidRDefault="00D82BD6" w:rsidP="000B0B4B">
      <w:pPr>
        <w:pStyle w:val="NormalWeb"/>
        <w:spacing w:after="0"/>
        <w:ind w:left="-270"/>
        <w:jc w:val="center"/>
        <w:rPr>
          <w:rFonts w:ascii="Arial" w:hAnsi="Arial" w:cs="Arial"/>
          <w:color w:val="1D2228"/>
          <w:sz w:val="28"/>
          <w:szCs w:val="28"/>
        </w:rPr>
      </w:pPr>
      <w:r>
        <w:rPr>
          <w:rFonts w:ascii="Arial" w:hAnsi="Arial" w:cs="Arial"/>
          <w:color w:val="1D2228"/>
          <w:sz w:val="28"/>
          <w:szCs w:val="28"/>
        </w:rPr>
        <w:t>Gabriel Popescu – salut de bun venit</w:t>
      </w:r>
    </w:p>
    <w:p w14:paraId="66EE77C8" w14:textId="6A9EFEFD" w:rsidR="006B2BBA" w:rsidRDefault="005A24DD" w:rsidP="000B0B4B">
      <w:pPr>
        <w:pStyle w:val="NormalWeb"/>
        <w:spacing w:after="0"/>
        <w:ind w:left="-270"/>
        <w:jc w:val="center"/>
        <w:rPr>
          <w:rFonts w:ascii="Arial" w:hAnsi="Arial" w:cs="Arial"/>
          <w:noProof/>
          <w:color w:val="1D2228"/>
          <w:sz w:val="28"/>
          <w:szCs w:val="28"/>
          <w:lang w:val="en-US"/>
        </w:rPr>
      </w:pPr>
      <w:r>
        <w:rPr>
          <w:noProof/>
          <w:lang w:val="en-US"/>
        </w:rPr>
        <w:drawing>
          <wp:inline distT="0" distB="0" distL="0" distR="0" wp14:anchorId="09684CBD" wp14:editId="5ABA14D3">
            <wp:extent cx="2871216" cy="2139696"/>
            <wp:effectExtent l="0" t="0" r="5715" b="0"/>
            <wp:docPr id="12973049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04925" name=""/>
                    <pic:cNvPicPr/>
                  </pic:nvPicPr>
                  <pic:blipFill>
                    <a:blip r:embed="rId19"/>
                    <a:stretch>
                      <a:fillRect/>
                    </a:stretch>
                  </pic:blipFill>
                  <pic:spPr>
                    <a:xfrm>
                      <a:off x="0" y="0"/>
                      <a:ext cx="2871216" cy="2139696"/>
                    </a:xfrm>
                    <a:prstGeom prst="rect">
                      <a:avLst/>
                    </a:prstGeom>
                  </pic:spPr>
                </pic:pic>
              </a:graphicData>
            </a:graphic>
          </wp:inline>
        </w:drawing>
      </w:r>
    </w:p>
    <w:p w14:paraId="40FBBE16" w14:textId="083AD376" w:rsidR="00855E47" w:rsidRDefault="00D82BD6" w:rsidP="000B0B4B">
      <w:pPr>
        <w:pStyle w:val="NormalWeb"/>
        <w:spacing w:after="0"/>
        <w:jc w:val="center"/>
        <w:rPr>
          <w:rFonts w:ascii="Arial" w:hAnsi="Arial" w:cs="Arial"/>
          <w:color w:val="1D2228"/>
          <w:sz w:val="28"/>
          <w:szCs w:val="28"/>
        </w:rPr>
      </w:pPr>
      <w:r>
        <w:rPr>
          <w:rFonts w:ascii="Arial" w:hAnsi="Arial" w:cs="Arial"/>
          <w:color w:val="1D2228"/>
          <w:sz w:val="28"/>
          <w:szCs w:val="28"/>
        </w:rPr>
        <w:t>Holul Facultății de Inginerie</w:t>
      </w:r>
      <w:r w:rsidR="00F81362">
        <w:rPr>
          <w:rFonts w:ascii="Arial" w:hAnsi="Arial" w:cs="Arial"/>
          <w:color w:val="1D2228"/>
          <w:sz w:val="28"/>
          <w:szCs w:val="28"/>
        </w:rPr>
        <w:t>,</w:t>
      </w:r>
      <w:r>
        <w:rPr>
          <w:rFonts w:ascii="Arial" w:hAnsi="Arial" w:cs="Arial"/>
          <w:color w:val="1D2228"/>
          <w:sz w:val="28"/>
          <w:szCs w:val="28"/>
        </w:rPr>
        <w:t xml:space="preserve"> UGAL</w:t>
      </w:r>
    </w:p>
    <w:p w14:paraId="2423B8A3" w14:textId="096F1983" w:rsidR="00884DE2" w:rsidRDefault="00884DE2" w:rsidP="000B0B4B">
      <w:pPr>
        <w:pStyle w:val="NormalWeb"/>
        <w:spacing w:after="0"/>
        <w:jc w:val="center"/>
        <w:rPr>
          <w:rFonts w:ascii="Arial" w:hAnsi="Arial" w:cs="Arial"/>
          <w:color w:val="1D2228"/>
          <w:sz w:val="28"/>
          <w:szCs w:val="28"/>
        </w:rPr>
      </w:pPr>
    </w:p>
    <w:p w14:paraId="5918A8F5" w14:textId="77777777" w:rsidR="00884DE2" w:rsidRPr="00AD23FC" w:rsidRDefault="00884DE2" w:rsidP="00884DE2">
      <w:pPr>
        <w:pStyle w:val="NormalWeb"/>
        <w:spacing w:after="0"/>
        <w:ind w:left="-270"/>
        <w:jc w:val="both"/>
        <w:rPr>
          <w:rFonts w:ascii="Arial" w:hAnsi="Arial" w:cs="Arial"/>
          <w:color w:val="1D2228"/>
          <w:sz w:val="28"/>
          <w:szCs w:val="28"/>
        </w:rPr>
      </w:pPr>
      <w:r w:rsidRPr="00AD23FC">
        <w:rPr>
          <w:rFonts w:ascii="Arial" w:hAnsi="Arial" w:cs="Arial"/>
          <w:b/>
          <w:color w:val="1D2228"/>
          <w:sz w:val="28"/>
          <w:szCs w:val="28"/>
        </w:rPr>
        <w:t>Ing. Florin</w:t>
      </w:r>
      <w:r w:rsidRPr="00AD23FC">
        <w:rPr>
          <w:rFonts w:ascii="Arial" w:hAnsi="Arial" w:cs="Arial"/>
          <w:color w:val="1D2228"/>
          <w:sz w:val="28"/>
          <w:szCs w:val="28"/>
        </w:rPr>
        <w:t xml:space="preserve"> </w:t>
      </w:r>
      <w:r w:rsidRPr="00AD23FC">
        <w:rPr>
          <w:rFonts w:ascii="Arial" w:hAnsi="Arial" w:cs="Arial"/>
          <w:b/>
          <w:color w:val="1D2228"/>
          <w:sz w:val="28"/>
          <w:szCs w:val="28"/>
        </w:rPr>
        <w:t>Alexandru Movila    -    Scurtă biografie</w:t>
      </w:r>
    </w:p>
    <w:p w14:paraId="221697DF" w14:textId="77777777" w:rsidR="00884DE2" w:rsidRPr="00AD23FC" w:rsidRDefault="00884DE2" w:rsidP="00884DE2">
      <w:pPr>
        <w:pStyle w:val="NormalWeb"/>
        <w:spacing w:after="0"/>
        <w:ind w:left="-270"/>
        <w:jc w:val="both"/>
        <w:rPr>
          <w:rFonts w:ascii="Arial" w:hAnsi="Arial" w:cs="Arial"/>
          <w:color w:val="1D2228"/>
          <w:sz w:val="28"/>
          <w:szCs w:val="28"/>
        </w:rPr>
      </w:pPr>
      <w:r w:rsidRPr="00AD23FC">
        <w:rPr>
          <w:rFonts w:ascii="Arial" w:hAnsi="Arial" w:cs="Arial"/>
          <w:color w:val="1D2228"/>
          <w:sz w:val="28"/>
          <w:szCs w:val="28"/>
        </w:rPr>
        <w:t xml:space="preserve">Născut in anul 1972 la Galati, este absolvent al Universității "Dunărea de Jos", Facultatea de Mașini și Echipamente Termice, secția Motoare cu ardere internă, promoția 1997. </w:t>
      </w:r>
    </w:p>
    <w:p w14:paraId="57CD09D2" w14:textId="77777777" w:rsidR="00884DE2" w:rsidRDefault="00884DE2" w:rsidP="00884DE2">
      <w:pPr>
        <w:pStyle w:val="NormalWeb"/>
        <w:spacing w:after="0"/>
        <w:ind w:left="-270"/>
        <w:jc w:val="both"/>
        <w:rPr>
          <w:rFonts w:ascii="Arial" w:hAnsi="Arial" w:cs="Arial"/>
          <w:color w:val="1D2228"/>
          <w:sz w:val="28"/>
          <w:szCs w:val="28"/>
        </w:rPr>
      </w:pPr>
      <w:r w:rsidRPr="00AD23FC">
        <w:rPr>
          <w:rFonts w:ascii="Arial" w:hAnsi="Arial" w:cs="Arial"/>
          <w:color w:val="1D2228"/>
          <w:sz w:val="28"/>
          <w:szCs w:val="28"/>
        </w:rPr>
        <w:t>Din anul 2020, îndeplinește funcția de inginer șef si coordonează Departamentul Tehnic, cu responsabilități in repararea, întreținerea si moderniz</w:t>
      </w:r>
      <w:r>
        <w:rPr>
          <w:rFonts w:ascii="Arial" w:hAnsi="Arial" w:cs="Arial"/>
          <w:color w:val="1D2228"/>
          <w:sz w:val="28"/>
          <w:szCs w:val="28"/>
        </w:rPr>
        <w:t>a</w:t>
      </w:r>
      <w:r w:rsidRPr="00AD23FC">
        <w:rPr>
          <w:rFonts w:ascii="Arial" w:hAnsi="Arial" w:cs="Arial"/>
          <w:color w:val="1D2228"/>
          <w:sz w:val="28"/>
          <w:szCs w:val="28"/>
        </w:rPr>
        <w:t>rea navelor regiei</w:t>
      </w:r>
      <w:r>
        <w:rPr>
          <w:rFonts w:ascii="Arial" w:hAnsi="Arial" w:cs="Arial"/>
          <w:color w:val="1D2228"/>
          <w:sz w:val="28"/>
          <w:szCs w:val="28"/>
        </w:rPr>
        <w:t xml:space="preserve"> AFDJ</w:t>
      </w:r>
      <w:r w:rsidRPr="00AD23FC">
        <w:rPr>
          <w:rFonts w:ascii="Arial" w:hAnsi="Arial" w:cs="Arial"/>
          <w:color w:val="1D2228"/>
          <w:sz w:val="28"/>
          <w:szCs w:val="28"/>
        </w:rPr>
        <w:t>, precum si in implementarea proiectelor de investiții.</w:t>
      </w:r>
      <w:r>
        <w:rPr>
          <w:rFonts w:ascii="Arial" w:hAnsi="Arial" w:cs="Arial"/>
          <w:color w:val="1D2228"/>
          <w:sz w:val="28"/>
          <w:szCs w:val="28"/>
        </w:rPr>
        <w:t xml:space="preserve">    </w:t>
      </w:r>
    </w:p>
    <w:p w14:paraId="6FFEA5E3" w14:textId="77777777" w:rsidR="00884DE2" w:rsidRDefault="00884DE2" w:rsidP="00884DE2">
      <w:pPr>
        <w:pStyle w:val="NormalWeb"/>
        <w:spacing w:after="0"/>
        <w:ind w:left="-270"/>
        <w:jc w:val="both"/>
        <w:rPr>
          <w:rFonts w:ascii="Arial" w:hAnsi="Arial" w:cs="Arial"/>
          <w:color w:val="1D2228"/>
          <w:sz w:val="28"/>
          <w:szCs w:val="28"/>
        </w:rPr>
      </w:pPr>
      <w:r>
        <w:rPr>
          <w:rFonts w:ascii="Arial" w:hAnsi="Arial" w:cs="Arial"/>
          <w:color w:val="1D2228"/>
          <w:sz w:val="28"/>
          <w:szCs w:val="28"/>
        </w:rPr>
        <w:tab/>
      </w:r>
      <w:r>
        <w:rPr>
          <w:rFonts w:ascii="Arial" w:hAnsi="Arial" w:cs="Arial"/>
          <w:color w:val="1D2228"/>
          <w:sz w:val="28"/>
          <w:szCs w:val="28"/>
        </w:rPr>
        <w:tab/>
      </w:r>
      <w:r>
        <w:rPr>
          <w:rFonts w:ascii="Arial" w:hAnsi="Arial" w:cs="Arial"/>
          <w:color w:val="1D2228"/>
          <w:sz w:val="28"/>
          <w:szCs w:val="28"/>
        </w:rPr>
        <w:tab/>
      </w:r>
      <w:r>
        <w:rPr>
          <w:rFonts w:ascii="Arial" w:hAnsi="Arial" w:cs="Arial"/>
          <w:color w:val="1D2228"/>
          <w:sz w:val="28"/>
          <w:szCs w:val="28"/>
        </w:rPr>
        <w:tab/>
      </w:r>
      <w:r>
        <w:rPr>
          <w:rFonts w:ascii="Arial" w:hAnsi="Arial" w:cs="Arial"/>
          <w:color w:val="1D2228"/>
          <w:sz w:val="28"/>
          <w:szCs w:val="28"/>
        </w:rPr>
        <w:tab/>
      </w:r>
      <w:r>
        <w:rPr>
          <w:noProof/>
          <w:lang w:val="en-US"/>
        </w:rPr>
        <w:drawing>
          <wp:inline distT="0" distB="0" distL="0" distR="0" wp14:anchorId="172EE530" wp14:editId="7D1B0F51">
            <wp:extent cx="1199498" cy="1314450"/>
            <wp:effectExtent l="0" t="0" r="1270" b="0"/>
            <wp:docPr id="9336468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4687" name=""/>
                    <pic:cNvPicPr/>
                  </pic:nvPicPr>
                  <pic:blipFill>
                    <a:blip r:embed="rId20"/>
                    <a:stretch>
                      <a:fillRect/>
                    </a:stretch>
                  </pic:blipFill>
                  <pic:spPr>
                    <a:xfrm>
                      <a:off x="0" y="0"/>
                      <a:ext cx="1205261" cy="1320765"/>
                    </a:xfrm>
                    <a:prstGeom prst="rect">
                      <a:avLst/>
                    </a:prstGeom>
                  </pic:spPr>
                </pic:pic>
              </a:graphicData>
            </a:graphic>
          </wp:inline>
        </w:drawing>
      </w:r>
    </w:p>
    <w:p w14:paraId="06327755" w14:textId="77777777" w:rsidR="00884DE2" w:rsidRPr="00AD23FC" w:rsidRDefault="00884DE2" w:rsidP="00884DE2">
      <w:pPr>
        <w:pStyle w:val="NormalWeb"/>
        <w:spacing w:after="0"/>
        <w:jc w:val="center"/>
        <w:rPr>
          <w:rFonts w:ascii="Arial" w:hAnsi="Arial" w:cs="Arial"/>
          <w:color w:val="1D2228"/>
          <w:sz w:val="28"/>
          <w:szCs w:val="28"/>
        </w:rPr>
      </w:pPr>
    </w:p>
    <w:p w14:paraId="2C19042C" w14:textId="77777777" w:rsidR="00D365A5" w:rsidRPr="00AD23FC" w:rsidRDefault="00D365A5" w:rsidP="000B0B4B">
      <w:pPr>
        <w:jc w:val="center"/>
        <w:rPr>
          <w:rFonts w:ascii="Arial" w:hAnsi="Arial" w:cs="Arial"/>
          <w:b/>
          <w:bCs/>
          <w:sz w:val="28"/>
          <w:szCs w:val="28"/>
        </w:rPr>
      </w:pPr>
    </w:p>
    <w:p w14:paraId="64E912C0" w14:textId="4B7F3DEC" w:rsidR="00E17D11" w:rsidRPr="00AD23FC" w:rsidRDefault="00E17D11" w:rsidP="00282C7F">
      <w:pPr>
        <w:shd w:val="clear" w:color="auto" w:fill="FFFFFF"/>
        <w:jc w:val="both"/>
        <w:rPr>
          <w:rFonts w:ascii="Arial" w:eastAsia="Times New Roman" w:hAnsi="Arial" w:cs="Arial"/>
          <w:color w:val="000000" w:themeColor="text1"/>
          <w:sz w:val="28"/>
          <w:szCs w:val="28"/>
        </w:rPr>
      </w:pPr>
      <w:r w:rsidRPr="00AD23FC">
        <w:rPr>
          <w:rFonts w:ascii="Arial" w:hAnsi="Arial" w:cs="Arial"/>
          <w:b/>
          <w:color w:val="333333"/>
          <w:sz w:val="28"/>
          <w:szCs w:val="28"/>
          <w:shd w:val="clear" w:color="auto" w:fill="FFFFFF"/>
        </w:rPr>
        <w:t>Comitetul de organizare CCN</w:t>
      </w:r>
    </w:p>
    <w:p w14:paraId="4692FD50" w14:textId="77777777" w:rsidR="00282C7F" w:rsidRPr="00AD23FC" w:rsidRDefault="00E17D11" w:rsidP="00282C7F">
      <w:pPr>
        <w:tabs>
          <w:tab w:val="left" w:pos="3969"/>
        </w:tabs>
        <w:jc w:val="both"/>
        <w:rPr>
          <w:rFonts w:ascii="Arial" w:hAnsi="Arial" w:cs="Arial"/>
          <w:i/>
          <w:iCs/>
          <w:color w:val="333333"/>
          <w:sz w:val="28"/>
          <w:szCs w:val="28"/>
          <w:shd w:val="clear" w:color="auto" w:fill="FFFFFF"/>
        </w:rPr>
      </w:pPr>
      <w:r w:rsidRPr="00AD23FC">
        <w:rPr>
          <w:rFonts w:ascii="Arial" w:hAnsi="Arial" w:cs="Arial"/>
          <w:color w:val="333333"/>
          <w:sz w:val="28"/>
          <w:szCs w:val="28"/>
        </w:rPr>
        <w:br/>
      </w:r>
      <w:r w:rsidRPr="00AD23FC">
        <w:rPr>
          <w:rFonts w:ascii="Arial" w:hAnsi="Arial" w:cs="Arial"/>
          <w:i/>
          <w:iCs/>
          <w:color w:val="333333"/>
          <w:sz w:val="28"/>
          <w:szCs w:val="28"/>
          <w:shd w:val="clear" w:color="auto" w:fill="FFFFFF"/>
        </w:rPr>
        <w:t>Dr.</w:t>
      </w:r>
      <w:r w:rsidR="00797559" w:rsidRPr="00AD23FC">
        <w:rPr>
          <w:rFonts w:ascii="Arial" w:hAnsi="Arial" w:cs="Arial"/>
          <w:i/>
          <w:iCs/>
          <w:color w:val="333333"/>
          <w:sz w:val="28"/>
          <w:szCs w:val="28"/>
          <w:shd w:val="clear" w:color="auto" w:fill="FFFFFF"/>
        </w:rPr>
        <w:t xml:space="preserve"> </w:t>
      </w:r>
      <w:r w:rsidRPr="00AD23FC">
        <w:rPr>
          <w:rFonts w:ascii="Arial" w:hAnsi="Arial" w:cs="Arial"/>
          <w:i/>
          <w:iCs/>
          <w:color w:val="333333"/>
          <w:sz w:val="28"/>
          <w:szCs w:val="28"/>
          <w:shd w:val="clear" w:color="auto" w:fill="FFFFFF"/>
        </w:rPr>
        <w:t xml:space="preserve">Ing. Gelu KAHU </w:t>
      </w:r>
      <w:r w:rsidR="00282C7F" w:rsidRPr="00AD23FC">
        <w:rPr>
          <w:rFonts w:ascii="Arial" w:hAnsi="Arial" w:cs="Arial"/>
          <w:i/>
          <w:iCs/>
          <w:color w:val="333333"/>
          <w:sz w:val="28"/>
          <w:szCs w:val="28"/>
          <w:shd w:val="clear" w:color="auto" w:fill="FFFFFF"/>
        </w:rPr>
        <w:tab/>
        <w:t>-</w:t>
      </w:r>
      <w:r w:rsidRPr="00AD23FC">
        <w:rPr>
          <w:rFonts w:ascii="Arial" w:hAnsi="Arial" w:cs="Arial"/>
          <w:i/>
          <w:iCs/>
          <w:color w:val="333333"/>
          <w:sz w:val="28"/>
          <w:szCs w:val="28"/>
          <w:shd w:val="clear" w:color="auto" w:fill="FFFFFF"/>
        </w:rPr>
        <w:t xml:space="preserve"> Fondator CCN (1930- dec. 2018)</w:t>
      </w:r>
    </w:p>
    <w:p w14:paraId="5C813D85" w14:textId="100CB5F0" w:rsidR="00E17D11" w:rsidRPr="00AD23FC" w:rsidRDefault="00E17D11" w:rsidP="00282C7F">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Dr. ing. Jean Sever POPOVICI </w:t>
      </w:r>
      <w:r w:rsidR="00282C7F" w:rsidRPr="00AD23FC">
        <w:rPr>
          <w:rFonts w:ascii="Arial" w:hAnsi="Arial" w:cs="Arial"/>
          <w:i/>
          <w:iCs/>
          <w:color w:val="333333"/>
          <w:sz w:val="28"/>
          <w:szCs w:val="28"/>
          <w:shd w:val="clear" w:color="auto" w:fill="FFFFFF"/>
        </w:rPr>
        <w:tab/>
        <w:t>-</w:t>
      </w:r>
      <w:r w:rsidRPr="00AD23FC">
        <w:rPr>
          <w:rFonts w:ascii="Arial" w:hAnsi="Arial" w:cs="Arial"/>
          <w:i/>
          <w:iCs/>
          <w:color w:val="333333"/>
          <w:sz w:val="28"/>
          <w:szCs w:val="28"/>
          <w:shd w:val="clear" w:color="auto" w:fill="FFFFFF"/>
        </w:rPr>
        <w:t xml:space="preserve"> Coordonator CCN</w:t>
      </w:r>
    </w:p>
    <w:p w14:paraId="0F2A8763" w14:textId="77777777" w:rsidR="00282C7F" w:rsidRPr="00AD23FC" w:rsidRDefault="00E17D11" w:rsidP="00282C7F">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Dr. ing. Roman PÎRVULESCU </w:t>
      </w:r>
      <w:r w:rsidR="00282C7F" w:rsidRPr="00AD23FC">
        <w:rPr>
          <w:rFonts w:ascii="Arial" w:hAnsi="Arial" w:cs="Arial"/>
          <w:i/>
          <w:iCs/>
          <w:color w:val="333333"/>
          <w:sz w:val="28"/>
          <w:szCs w:val="28"/>
          <w:shd w:val="clear" w:color="auto" w:fill="FFFFFF"/>
        </w:rPr>
        <w:tab/>
        <w:t xml:space="preserve">- </w:t>
      </w:r>
      <w:r w:rsidRPr="00AD23FC">
        <w:rPr>
          <w:rFonts w:ascii="Arial" w:hAnsi="Arial" w:cs="Arial"/>
          <w:i/>
          <w:iCs/>
          <w:color w:val="333333"/>
          <w:sz w:val="28"/>
          <w:szCs w:val="28"/>
          <w:shd w:val="clear" w:color="auto" w:fill="FFFFFF"/>
        </w:rPr>
        <w:t>membru</w:t>
      </w:r>
    </w:p>
    <w:p w14:paraId="34A052B5" w14:textId="6D988D18" w:rsidR="00E939A3" w:rsidRPr="00AD23FC" w:rsidRDefault="00E17D11" w:rsidP="00282C7F">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Ing. Valentin POPESCU</w:t>
      </w:r>
      <w:r w:rsidR="00282C7F" w:rsidRPr="00AD23FC">
        <w:rPr>
          <w:rFonts w:ascii="Arial" w:hAnsi="Arial" w:cs="Arial"/>
          <w:i/>
          <w:iCs/>
          <w:color w:val="333333"/>
          <w:sz w:val="28"/>
          <w:szCs w:val="28"/>
          <w:shd w:val="clear" w:color="auto" w:fill="FFFFFF"/>
        </w:rPr>
        <w:tab/>
        <w:t xml:space="preserve">- </w:t>
      </w:r>
      <w:r w:rsidRPr="00AD23FC">
        <w:rPr>
          <w:rFonts w:ascii="Arial" w:hAnsi="Arial" w:cs="Arial"/>
          <w:i/>
          <w:iCs/>
          <w:color w:val="333333"/>
          <w:sz w:val="28"/>
          <w:szCs w:val="28"/>
          <w:shd w:val="clear" w:color="auto" w:fill="FFFFFF"/>
        </w:rPr>
        <w:t>membru</w:t>
      </w:r>
    </w:p>
    <w:p w14:paraId="0591C732" w14:textId="1240DC33" w:rsidR="00E939A3" w:rsidRPr="00AD23FC" w:rsidRDefault="00E939A3" w:rsidP="00282C7F">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Contraamiral (r) dr. ing Constantin Rusu </w:t>
      </w:r>
      <w:r w:rsidR="00282C7F" w:rsidRPr="00AD23FC">
        <w:rPr>
          <w:rFonts w:ascii="Arial" w:hAnsi="Arial" w:cs="Arial"/>
          <w:i/>
          <w:iCs/>
          <w:color w:val="333333"/>
          <w:sz w:val="28"/>
          <w:szCs w:val="28"/>
          <w:shd w:val="clear" w:color="auto" w:fill="FFFFFF"/>
        </w:rPr>
        <w:t xml:space="preserve">- </w:t>
      </w:r>
      <w:r w:rsidRPr="00AD23FC">
        <w:rPr>
          <w:rFonts w:ascii="Arial" w:hAnsi="Arial" w:cs="Arial"/>
          <w:i/>
          <w:iCs/>
          <w:color w:val="333333"/>
          <w:sz w:val="28"/>
          <w:szCs w:val="28"/>
          <w:shd w:val="clear" w:color="auto" w:fill="FFFFFF"/>
        </w:rPr>
        <w:t>membru</w:t>
      </w:r>
    </w:p>
    <w:p w14:paraId="745A5EBF" w14:textId="77777777" w:rsidR="00282C7F" w:rsidRPr="00AD23FC" w:rsidRDefault="00E17D11" w:rsidP="00282C7F">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 xml:space="preserve">Ing. Silvia PANAITE </w:t>
      </w:r>
      <w:r w:rsidR="00282C7F" w:rsidRPr="00AD23FC">
        <w:rPr>
          <w:rFonts w:ascii="Arial" w:hAnsi="Arial" w:cs="Arial"/>
          <w:i/>
          <w:iCs/>
          <w:color w:val="333333"/>
          <w:sz w:val="28"/>
          <w:szCs w:val="28"/>
          <w:shd w:val="clear" w:color="auto" w:fill="FFFFFF"/>
        </w:rPr>
        <w:tab/>
        <w:t xml:space="preserve">- </w:t>
      </w:r>
      <w:r w:rsidRPr="00AD23FC">
        <w:rPr>
          <w:rFonts w:ascii="Arial" w:hAnsi="Arial" w:cs="Arial"/>
          <w:i/>
          <w:iCs/>
          <w:color w:val="333333"/>
          <w:sz w:val="28"/>
          <w:szCs w:val="28"/>
          <w:shd w:val="clear" w:color="auto" w:fill="FFFFFF"/>
        </w:rPr>
        <w:t xml:space="preserve">membru </w:t>
      </w:r>
      <w:r w:rsidR="00282C7F" w:rsidRPr="00AD23FC">
        <w:rPr>
          <w:rFonts w:ascii="Arial" w:hAnsi="Arial" w:cs="Arial"/>
          <w:i/>
          <w:iCs/>
          <w:color w:val="333333"/>
          <w:sz w:val="28"/>
          <w:szCs w:val="28"/>
          <w:shd w:val="clear" w:color="auto" w:fill="FFFFFF"/>
        </w:rPr>
        <w:t>ș</w:t>
      </w:r>
      <w:r w:rsidRPr="00AD23FC">
        <w:rPr>
          <w:rFonts w:ascii="Arial" w:hAnsi="Arial" w:cs="Arial"/>
          <w:i/>
          <w:iCs/>
          <w:color w:val="333333"/>
          <w:sz w:val="28"/>
          <w:szCs w:val="28"/>
          <w:shd w:val="clear" w:color="auto" w:fill="FFFFFF"/>
        </w:rPr>
        <w:t>i redactor coordonator</w:t>
      </w:r>
    </w:p>
    <w:p w14:paraId="62C5B659" w14:textId="302A42E7" w:rsidR="00E17D11" w:rsidRPr="00AD23FC" w:rsidRDefault="00E17D11" w:rsidP="00282C7F">
      <w:pPr>
        <w:tabs>
          <w:tab w:val="left" w:pos="3969"/>
        </w:tabs>
        <w:jc w:val="both"/>
        <w:rPr>
          <w:rFonts w:ascii="Arial" w:hAnsi="Arial" w:cs="Arial"/>
          <w:i/>
          <w:iCs/>
          <w:color w:val="333333"/>
          <w:sz w:val="28"/>
          <w:szCs w:val="28"/>
          <w:shd w:val="clear" w:color="auto" w:fill="FFFFFF"/>
        </w:rPr>
      </w:pPr>
      <w:r w:rsidRPr="00AD23FC">
        <w:rPr>
          <w:rFonts w:ascii="Arial" w:hAnsi="Arial" w:cs="Arial"/>
          <w:i/>
          <w:iCs/>
          <w:color w:val="333333"/>
          <w:sz w:val="28"/>
          <w:szCs w:val="28"/>
          <w:shd w:val="clear" w:color="auto" w:fill="FFFFFF"/>
        </w:rPr>
        <w:t>Prof. uni</w:t>
      </w:r>
      <w:r w:rsidR="00DD646A" w:rsidRPr="00AD23FC">
        <w:rPr>
          <w:rFonts w:ascii="Arial" w:hAnsi="Arial" w:cs="Arial"/>
          <w:i/>
          <w:iCs/>
          <w:color w:val="333333"/>
          <w:sz w:val="28"/>
          <w:szCs w:val="28"/>
          <w:shd w:val="clear" w:color="auto" w:fill="FFFFFF"/>
        </w:rPr>
        <w:t>v. dr. ing. Costel Iulian MOCANU</w:t>
      </w:r>
      <w:r w:rsidR="00AA5BD4" w:rsidRPr="00AD23FC">
        <w:rPr>
          <w:rFonts w:ascii="Arial" w:hAnsi="Arial" w:cs="Arial"/>
          <w:i/>
          <w:iCs/>
          <w:color w:val="333333"/>
          <w:sz w:val="28"/>
          <w:szCs w:val="28"/>
          <w:shd w:val="clear" w:color="auto" w:fill="FFFFFF"/>
        </w:rPr>
        <w:t xml:space="preserve"> </w:t>
      </w:r>
      <w:r w:rsidR="00A10ADF" w:rsidRPr="00AD23FC">
        <w:rPr>
          <w:rFonts w:ascii="Arial" w:hAnsi="Arial" w:cs="Arial"/>
          <w:i/>
          <w:iCs/>
          <w:color w:val="333333"/>
          <w:sz w:val="28"/>
          <w:szCs w:val="28"/>
          <w:shd w:val="clear" w:color="auto" w:fill="FFFFFF"/>
        </w:rPr>
        <w:t>–</w:t>
      </w:r>
      <w:r w:rsidR="00AA5BD4" w:rsidRPr="00AD23FC">
        <w:rPr>
          <w:rFonts w:ascii="Arial" w:hAnsi="Arial" w:cs="Arial"/>
          <w:i/>
          <w:iCs/>
          <w:color w:val="333333"/>
          <w:sz w:val="28"/>
          <w:szCs w:val="28"/>
          <w:shd w:val="clear" w:color="auto" w:fill="FFFFFF"/>
        </w:rPr>
        <w:t xml:space="preserve"> membru</w:t>
      </w:r>
    </w:p>
    <w:p w14:paraId="692AED5C" w14:textId="77777777" w:rsidR="00A10ADF" w:rsidRPr="00AD23FC" w:rsidRDefault="00A10ADF" w:rsidP="00282C7F">
      <w:pPr>
        <w:tabs>
          <w:tab w:val="left" w:pos="3969"/>
        </w:tabs>
        <w:jc w:val="both"/>
        <w:rPr>
          <w:rFonts w:ascii="Arial" w:hAnsi="Arial" w:cs="Arial"/>
          <w:i/>
          <w:iCs/>
          <w:color w:val="333333"/>
          <w:sz w:val="28"/>
          <w:szCs w:val="28"/>
          <w:shd w:val="clear" w:color="auto" w:fill="FFFFFF"/>
        </w:rPr>
      </w:pPr>
    </w:p>
    <w:p w14:paraId="713A845E" w14:textId="77777777" w:rsidR="008632B5" w:rsidRPr="00466539" w:rsidRDefault="008632B5" w:rsidP="00282C7F">
      <w:pPr>
        <w:pStyle w:val="yiv7436938793msonormal"/>
        <w:shd w:val="clear" w:color="auto" w:fill="FFFFFF"/>
        <w:spacing w:before="0" w:beforeAutospacing="0" w:after="0" w:afterAutospacing="0"/>
        <w:jc w:val="both"/>
        <w:rPr>
          <w:rFonts w:ascii="Arial" w:hAnsi="Arial" w:cs="Arial"/>
          <w:i/>
          <w:iCs/>
          <w:sz w:val="28"/>
          <w:szCs w:val="28"/>
        </w:rPr>
      </w:pPr>
    </w:p>
    <w:sectPr w:rsidR="008632B5" w:rsidRPr="004665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0432D" w14:textId="77777777" w:rsidR="001B33A3" w:rsidRPr="00AD23FC" w:rsidRDefault="001B33A3" w:rsidP="009C6ABB">
      <w:r w:rsidRPr="00AD23FC">
        <w:separator/>
      </w:r>
    </w:p>
  </w:endnote>
  <w:endnote w:type="continuationSeparator" w:id="0">
    <w:p w14:paraId="65F1C571" w14:textId="77777777" w:rsidR="001B33A3" w:rsidRPr="00AD23FC" w:rsidRDefault="001B33A3" w:rsidP="009C6ABB">
      <w:r w:rsidRPr="00AD23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511D7" w14:textId="77777777" w:rsidR="001B33A3" w:rsidRPr="00AD23FC" w:rsidRDefault="001B33A3" w:rsidP="009C6ABB">
      <w:r w:rsidRPr="00AD23FC">
        <w:separator/>
      </w:r>
    </w:p>
  </w:footnote>
  <w:footnote w:type="continuationSeparator" w:id="0">
    <w:p w14:paraId="4B0B8F1D" w14:textId="77777777" w:rsidR="001B33A3" w:rsidRPr="00AD23FC" w:rsidRDefault="001B33A3" w:rsidP="009C6ABB">
      <w:r w:rsidRPr="00AD23FC">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B3A"/>
    <w:multiLevelType w:val="multilevel"/>
    <w:tmpl w:val="FE40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14DE0"/>
    <w:multiLevelType w:val="hybridMultilevel"/>
    <w:tmpl w:val="596C1C96"/>
    <w:lvl w:ilvl="0" w:tplc="2CE0DE08">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599E"/>
    <w:multiLevelType w:val="hybridMultilevel"/>
    <w:tmpl w:val="7CA0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02DB3"/>
    <w:multiLevelType w:val="hybridMultilevel"/>
    <w:tmpl w:val="7BAE5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D52211"/>
    <w:multiLevelType w:val="hybridMultilevel"/>
    <w:tmpl w:val="F7EE233E"/>
    <w:lvl w:ilvl="0" w:tplc="A79E0D3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52C69BA"/>
    <w:multiLevelType w:val="hybridMultilevel"/>
    <w:tmpl w:val="7E8C48AA"/>
    <w:lvl w:ilvl="0" w:tplc="F4B8EED6">
      <w:start w:val="1"/>
      <w:numFmt w:val="bullet"/>
      <w:lvlText w:val=""/>
      <w:lvlJc w:val="left"/>
      <w:pPr>
        <w:tabs>
          <w:tab w:val="num" w:pos="340"/>
        </w:tabs>
        <w:ind w:left="0" w:firstLine="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E6539"/>
    <w:multiLevelType w:val="multilevel"/>
    <w:tmpl w:val="1CCA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084BA3"/>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8" w15:restartNumberingAfterBreak="0">
    <w:nsid w:val="1ADE6426"/>
    <w:multiLevelType w:val="hybridMultilevel"/>
    <w:tmpl w:val="7B7E1654"/>
    <w:lvl w:ilvl="0" w:tplc="D04C6DFA">
      <w:start w:val="1"/>
      <w:numFmt w:val="decimal"/>
      <w:lvlText w:val="%1."/>
      <w:lvlJc w:val="left"/>
      <w:pPr>
        <w:ind w:left="3960" w:hanging="360"/>
      </w:pPr>
      <w:rPr>
        <w:rFonts w:hint="default"/>
        <w:color w:val="1D2228"/>
        <w:sz w:val="3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1EE902E8"/>
    <w:multiLevelType w:val="multilevel"/>
    <w:tmpl w:val="42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00C61"/>
    <w:multiLevelType w:val="multilevel"/>
    <w:tmpl w:val="2A70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285BD1"/>
    <w:multiLevelType w:val="hybridMultilevel"/>
    <w:tmpl w:val="1730162C"/>
    <w:lvl w:ilvl="0" w:tplc="34D8C5EA">
      <w:start w:val="1"/>
      <w:numFmt w:val="decimal"/>
      <w:lvlText w:val="%1."/>
      <w:lvlJc w:val="left"/>
      <w:pPr>
        <w:ind w:left="720" w:hanging="360"/>
      </w:pPr>
      <w:rPr>
        <w:rFonts w:hint="default"/>
        <w:color w:val="1D22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235BB"/>
    <w:multiLevelType w:val="hybridMultilevel"/>
    <w:tmpl w:val="DEA4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F506E"/>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14" w15:restartNumberingAfterBreak="0">
    <w:nsid w:val="307D78DC"/>
    <w:multiLevelType w:val="hybridMultilevel"/>
    <w:tmpl w:val="9D6CDB1E"/>
    <w:lvl w:ilvl="0" w:tplc="BFBE5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D87B80"/>
    <w:multiLevelType w:val="hybridMultilevel"/>
    <w:tmpl w:val="9E6AB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0268C"/>
    <w:multiLevelType w:val="hybridMultilevel"/>
    <w:tmpl w:val="3BF6B480"/>
    <w:lvl w:ilvl="0" w:tplc="674094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413B2"/>
    <w:multiLevelType w:val="hybridMultilevel"/>
    <w:tmpl w:val="D74E48FE"/>
    <w:lvl w:ilvl="0" w:tplc="3AF8C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4A2484"/>
    <w:multiLevelType w:val="multilevel"/>
    <w:tmpl w:val="221A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29074F"/>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20" w15:restartNumberingAfterBreak="0">
    <w:nsid w:val="49795EBD"/>
    <w:multiLevelType w:val="hybridMultilevel"/>
    <w:tmpl w:val="2DE2C4C2"/>
    <w:lvl w:ilvl="0" w:tplc="20E8A64C">
      <w:start w:val="11"/>
      <w:numFmt w:val="bullet"/>
      <w:lvlText w:val="-"/>
      <w:lvlJc w:val="left"/>
      <w:pPr>
        <w:ind w:left="1080" w:hanging="360"/>
      </w:pPr>
      <w:rPr>
        <w:rFonts w:ascii="Arial" w:eastAsia="Times New Roman" w:hAnsi="Arial" w:cs="Arial"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5D12F9"/>
    <w:multiLevelType w:val="multilevel"/>
    <w:tmpl w:val="00C2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EB63AB"/>
    <w:multiLevelType w:val="hybridMultilevel"/>
    <w:tmpl w:val="D56ACE78"/>
    <w:lvl w:ilvl="0" w:tplc="83E20E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5F314B"/>
    <w:multiLevelType w:val="hybridMultilevel"/>
    <w:tmpl w:val="C26893EE"/>
    <w:lvl w:ilvl="0" w:tplc="21DA24E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681696"/>
    <w:multiLevelType w:val="multilevel"/>
    <w:tmpl w:val="57C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5C3C6B"/>
    <w:multiLevelType w:val="hybridMultilevel"/>
    <w:tmpl w:val="2EF26A1C"/>
    <w:lvl w:ilvl="0" w:tplc="222696A6">
      <w:start w:val="1"/>
      <w:numFmt w:val="bullet"/>
      <w:lvlText w:val="•"/>
      <w:lvlJc w:val="left"/>
      <w:pPr>
        <w:tabs>
          <w:tab w:val="num" w:pos="720"/>
        </w:tabs>
        <w:ind w:left="720" w:hanging="360"/>
      </w:pPr>
      <w:rPr>
        <w:rFonts w:ascii="Arial" w:hAnsi="Arial" w:hint="default"/>
      </w:rPr>
    </w:lvl>
    <w:lvl w:ilvl="1" w:tplc="F54AC5D2" w:tentative="1">
      <w:start w:val="1"/>
      <w:numFmt w:val="bullet"/>
      <w:lvlText w:val="•"/>
      <w:lvlJc w:val="left"/>
      <w:pPr>
        <w:tabs>
          <w:tab w:val="num" w:pos="1440"/>
        </w:tabs>
        <w:ind w:left="1440" w:hanging="360"/>
      </w:pPr>
      <w:rPr>
        <w:rFonts w:ascii="Arial" w:hAnsi="Arial" w:hint="default"/>
      </w:rPr>
    </w:lvl>
    <w:lvl w:ilvl="2" w:tplc="B07AAA08" w:tentative="1">
      <w:start w:val="1"/>
      <w:numFmt w:val="bullet"/>
      <w:lvlText w:val="•"/>
      <w:lvlJc w:val="left"/>
      <w:pPr>
        <w:tabs>
          <w:tab w:val="num" w:pos="2160"/>
        </w:tabs>
        <w:ind w:left="2160" w:hanging="360"/>
      </w:pPr>
      <w:rPr>
        <w:rFonts w:ascii="Arial" w:hAnsi="Arial" w:hint="default"/>
      </w:rPr>
    </w:lvl>
    <w:lvl w:ilvl="3" w:tplc="63C03560" w:tentative="1">
      <w:start w:val="1"/>
      <w:numFmt w:val="bullet"/>
      <w:lvlText w:val="•"/>
      <w:lvlJc w:val="left"/>
      <w:pPr>
        <w:tabs>
          <w:tab w:val="num" w:pos="2880"/>
        </w:tabs>
        <w:ind w:left="2880" w:hanging="360"/>
      </w:pPr>
      <w:rPr>
        <w:rFonts w:ascii="Arial" w:hAnsi="Arial" w:hint="default"/>
      </w:rPr>
    </w:lvl>
    <w:lvl w:ilvl="4" w:tplc="EA44B726" w:tentative="1">
      <w:start w:val="1"/>
      <w:numFmt w:val="bullet"/>
      <w:lvlText w:val="•"/>
      <w:lvlJc w:val="left"/>
      <w:pPr>
        <w:tabs>
          <w:tab w:val="num" w:pos="3600"/>
        </w:tabs>
        <w:ind w:left="3600" w:hanging="360"/>
      </w:pPr>
      <w:rPr>
        <w:rFonts w:ascii="Arial" w:hAnsi="Arial" w:hint="default"/>
      </w:rPr>
    </w:lvl>
    <w:lvl w:ilvl="5" w:tplc="A7F616F2" w:tentative="1">
      <w:start w:val="1"/>
      <w:numFmt w:val="bullet"/>
      <w:lvlText w:val="•"/>
      <w:lvlJc w:val="left"/>
      <w:pPr>
        <w:tabs>
          <w:tab w:val="num" w:pos="4320"/>
        </w:tabs>
        <w:ind w:left="4320" w:hanging="360"/>
      </w:pPr>
      <w:rPr>
        <w:rFonts w:ascii="Arial" w:hAnsi="Arial" w:hint="default"/>
      </w:rPr>
    </w:lvl>
    <w:lvl w:ilvl="6" w:tplc="C88E74A2" w:tentative="1">
      <w:start w:val="1"/>
      <w:numFmt w:val="bullet"/>
      <w:lvlText w:val="•"/>
      <w:lvlJc w:val="left"/>
      <w:pPr>
        <w:tabs>
          <w:tab w:val="num" w:pos="5040"/>
        </w:tabs>
        <w:ind w:left="5040" w:hanging="360"/>
      </w:pPr>
      <w:rPr>
        <w:rFonts w:ascii="Arial" w:hAnsi="Arial" w:hint="default"/>
      </w:rPr>
    </w:lvl>
    <w:lvl w:ilvl="7" w:tplc="DE6A0562" w:tentative="1">
      <w:start w:val="1"/>
      <w:numFmt w:val="bullet"/>
      <w:lvlText w:val="•"/>
      <w:lvlJc w:val="left"/>
      <w:pPr>
        <w:tabs>
          <w:tab w:val="num" w:pos="5760"/>
        </w:tabs>
        <w:ind w:left="5760" w:hanging="360"/>
      </w:pPr>
      <w:rPr>
        <w:rFonts w:ascii="Arial" w:hAnsi="Arial" w:hint="default"/>
      </w:rPr>
    </w:lvl>
    <w:lvl w:ilvl="8" w:tplc="E5EC2F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520930"/>
    <w:multiLevelType w:val="multilevel"/>
    <w:tmpl w:val="6EE266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31D09D0"/>
    <w:multiLevelType w:val="multilevel"/>
    <w:tmpl w:val="29C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291CEE"/>
    <w:multiLevelType w:val="multilevel"/>
    <w:tmpl w:val="1C2A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84512A"/>
    <w:multiLevelType w:val="hybridMultilevel"/>
    <w:tmpl w:val="08EE1720"/>
    <w:lvl w:ilvl="0" w:tplc="7FF2D93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0247F9"/>
    <w:multiLevelType w:val="hybridMultilevel"/>
    <w:tmpl w:val="ED96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9"/>
  </w:num>
  <w:num w:numId="4">
    <w:abstractNumId w:val="27"/>
  </w:num>
  <w:num w:numId="5">
    <w:abstractNumId w:val="3"/>
  </w:num>
  <w:num w:numId="6">
    <w:abstractNumId w:val="4"/>
  </w:num>
  <w:num w:numId="7">
    <w:abstractNumId w:val="14"/>
  </w:num>
  <w:num w:numId="8">
    <w:abstractNumId w:val="2"/>
  </w:num>
  <w:num w:numId="9">
    <w:abstractNumId w:val="5"/>
  </w:num>
  <w:num w:numId="10">
    <w:abstractNumId w:val="13"/>
  </w:num>
  <w:num w:numId="11">
    <w:abstractNumId w:val="19"/>
  </w:num>
  <w:num w:numId="12">
    <w:abstractNumId w:val="7"/>
  </w:num>
  <w:num w:numId="13">
    <w:abstractNumId w:val="17"/>
  </w:num>
  <w:num w:numId="14">
    <w:abstractNumId w:val="30"/>
  </w:num>
  <w:num w:numId="15">
    <w:abstractNumId w:val="1"/>
  </w:num>
  <w:num w:numId="16">
    <w:abstractNumId w:val="16"/>
  </w:num>
  <w:num w:numId="17">
    <w:abstractNumId w:val="26"/>
  </w:num>
  <w:num w:numId="18">
    <w:abstractNumId w:val="18"/>
  </w:num>
  <w:num w:numId="19">
    <w:abstractNumId w:val="0"/>
  </w:num>
  <w:num w:numId="20">
    <w:abstractNumId w:val="21"/>
  </w:num>
  <w:num w:numId="21">
    <w:abstractNumId w:val="10"/>
  </w:num>
  <w:num w:numId="22">
    <w:abstractNumId w:val="29"/>
  </w:num>
  <w:num w:numId="23">
    <w:abstractNumId w:val="8"/>
  </w:num>
  <w:num w:numId="24">
    <w:abstractNumId w:val="24"/>
  </w:num>
  <w:num w:numId="25">
    <w:abstractNumId w:val="11"/>
  </w:num>
  <w:num w:numId="26">
    <w:abstractNumId w:val="25"/>
  </w:num>
  <w:num w:numId="27">
    <w:abstractNumId w:val="28"/>
  </w:num>
  <w:num w:numId="28">
    <w:abstractNumId w:val="20"/>
  </w:num>
  <w:num w:numId="29">
    <w:abstractNumId w:val="15"/>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A5"/>
    <w:rsid w:val="000001BD"/>
    <w:rsid w:val="00000EAD"/>
    <w:rsid w:val="00010EE3"/>
    <w:rsid w:val="0001139E"/>
    <w:rsid w:val="000138BA"/>
    <w:rsid w:val="00013F70"/>
    <w:rsid w:val="000141E8"/>
    <w:rsid w:val="000245DB"/>
    <w:rsid w:val="00031956"/>
    <w:rsid w:val="000331CB"/>
    <w:rsid w:val="000522A6"/>
    <w:rsid w:val="0006040A"/>
    <w:rsid w:val="00064CD7"/>
    <w:rsid w:val="000717AC"/>
    <w:rsid w:val="000717B5"/>
    <w:rsid w:val="00076303"/>
    <w:rsid w:val="0008570A"/>
    <w:rsid w:val="0009093D"/>
    <w:rsid w:val="00090A4C"/>
    <w:rsid w:val="000A6C22"/>
    <w:rsid w:val="000A6C90"/>
    <w:rsid w:val="000B0B4B"/>
    <w:rsid w:val="000B607E"/>
    <w:rsid w:val="000B610B"/>
    <w:rsid w:val="000C02CC"/>
    <w:rsid w:val="000C560B"/>
    <w:rsid w:val="000C613B"/>
    <w:rsid w:val="000C6E46"/>
    <w:rsid w:val="000D0F4E"/>
    <w:rsid w:val="000D3A50"/>
    <w:rsid w:val="000E5B5F"/>
    <w:rsid w:val="000E6029"/>
    <w:rsid w:val="000F3500"/>
    <w:rsid w:val="000F3EB7"/>
    <w:rsid w:val="000F680E"/>
    <w:rsid w:val="000F6D31"/>
    <w:rsid w:val="000F71EB"/>
    <w:rsid w:val="00102A4A"/>
    <w:rsid w:val="0011550F"/>
    <w:rsid w:val="0011631F"/>
    <w:rsid w:val="0012384B"/>
    <w:rsid w:val="001277A2"/>
    <w:rsid w:val="00134DFC"/>
    <w:rsid w:val="0013649B"/>
    <w:rsid w:val="00145845"/>
    <w:rsid w:val="00147E95"/>
    <w:rsid w:val="00147F5F"/>
    <w:rsid w:val="001557C9"/>
    <w:rsid w:val="00155F69"/>
    <w:rsid w:val="001605B3"/>
    <w:rsid w:val="00170868"/>
    <w:rsid w:val="001723DD"/>
    <w:rsid w:val="0017444C"/>
    <w:rsid w:val="00175524"/>
    <w:rsid w:val="0018381B"/>
    <w:rsid w:val="00196CDD"/>
    <w:rsid w:val="001A6687"/>
    <w:rsid w:val="001B33A3"/>
    <w:rsid w:val="001B6ED8"/>
    <w:rsid w:val="001C43A1"/>
    <w:rsid w:val="001C4AE3"/>
    <w:rsid w:val="001D6B31"/>
    <w:rsid w:val="001E2821"/>
    <w:rsid w:val="001E345C"/>
    <w:rsid w:val="001F260E"/>
    <w:rsid w:val="001F30BC"/>
    <w:rsid w:val="00202EF5"/>
    <w:rsid w:val="00203335"/>
    <w:rsid w:val="002052DD"/>
    <w:rsid w:val="00206117"/>
    <w:rsid w:val="00206DEF"/>
    <w:rsid w:val="00221FAE"/>
    <w:rsid w:val="0022300F"/>
    <w:rsid w:val="002234F2"/>
    <w:rsid w:val="002250D3"/>
    <w:rsid w:val="00227E74"/>
    <w:rsid w:val="002343B9"/>
    <w:rsid w:val="00261E23"/>
    <w:rsid w:val="00263DAC"/>
    <w:rsid w:val="00276B3B"/>
    <w:rsid w:val="00277473"/>
    <w:rsid w:val="00281ED6"/>
    <w:rsid w:val="00282C7F"/>
    <w:rsid w:val="00283FF8"/>
    <w:rsid w:val="0028448A"/>
    <w:rsid w:val="00285DFD"/>
    <w:rsid w:val="00291716"/>
    <w:rsid w:val="002B00CF"/>
    <w:rsid w:val="002B124F"/>
    <w:rsid w:val="002B43D7"/>
    <w:rsid w:val="002B7D9C"/>
    <w:rsid w:val="002C1C5A"/>
    <w:rsid w:val="002C55D2"/>
    <w:rsid w:val="002D2E24"/>
    <w:rsid w:val="002D374C"/>
    <w:rsid w:val="002E07AB"/>
    <w:rsid w:val="002E22CC"/>
    <w:rsid w:val="002E65E8"/>
    <w:rsid w:val="002F601C"/>
    <w:rsid w:val="00310C4A"/>
    <w:rsid w:val="003112F9"/>
    <w:rsid w:val="003127CD"/>
    <w:rsid w:val="003161C7"/>
    <w:rsid w:val="00330D36"/>
    <w:rsid w:val="00333B9B"/>
    <w:rsid w:val="0033659B"/>
    <w:rsid w:val="00346666"/>
    <w:rsid w:val="00373545"/>
    <w:rsid w:val="00374C5D"/>
    <w:rsid w:val="00376923"/>
    <w:rsid w:val="00384017"/>
    <w:rsid w:val="003854BF"/>
    <w:rsid w:val="003904C1"/>
    <w:rsid w:val="00393806"/>
    <w:rsid w:val="003940CF"/>
    <w:rsid w:val="003A0E53"/>
    <w:rsid w:val="003A31A4"/>
    <w:rsid w:val="003B5F37"/>
    <w:rsid w:val="003B62E2"/>
    <w:rsid w:val="003C5C0E"/>
    <w:rsid w:val="003D6091"/>
    <w:rsid w:val="003D74A0"/>
    <w:rsid w:val="003E3454"/>
    <w:rsid w:val="003E6019"/>
    <w:rsid w:val="00407E1C"/>
    <w:rsid w:val="0041078B"/>
    <w:rsid w:val="0041197F"/>
    <w:rsid w:val="004128E9"/>
    <w:rsid w:val="00413080"/>
    <w:rsid w:val="0041430A"/>
    <w:rsid w:val="0041571B"/>
    <w:rsid w:val="00420DBE"/>
    <w:rsid w:val="00421A1F"/>
    <w:rsid w:val="0042269A"/>
    <w:rsid w:val="0042270C"/>
    <w:rsid w:val="00424AA0"/>
    <w:rsid w:val="0042650F"/>
    <w:rsid w:val="00427E1C"/>
    <w:rsid w:val="004305D6"/>
    <w:rsid w:val="004314FD"/>
    <w:rsid w:val="0043383F"/>
    <w:rsid w:val="00433AC7"/>
    <w:rsid w:val="004346DB"/>
    <w:rsid w:val="00434885"/>
    <w:rsid w:val="00436D14"/>
    <w:rsid w:val="00437686"/>
    <w:rsid w:val="00450A8B"/>
    <w:rsid w:val="00451A28"/>
    <w:rsid w:val="0045651C"/>
    <w:rsid w:val="00465483"/>
    <w:rsid w:val="00466539"/>
    <w:rsid w:val="004802B0"/>
    <w:rsid w:val="00485272"/>
    <w:rsid w:val="00491943"/>
    <w:rsid w:val="00493946"/>
    <w:rsid w:val="00495641"/>
    <w:rsid w:val="004B3111"/>
    <w:rsid w:val="004B632B"/>
    <w:rsid w:val="004B6F77"/>
    <w:rsid w:val="004C3BF2"/>
    <w:rsid w:val="004D5E2C"/>
    <w:rsid w:val="004E1124"/>
    <w:rsid w:val="004F2BA4"/>
    <w:rsid w:val="004F7AD9"/>
    <w:rsid w:val="0050284A"/>
    <w:rsid w:val="00504C68"/>
    <w:rsid w:val="005102FD"/>
    <w:rsid w:val="00512FFE"/>
    <w:rsid w:val="00522AB4"/>
    <w:rsid w:val="00526612"/>
    <w:rsid w:val="0053229D"/>
    <w:rsid w:val="00533160"/>
    <w:rsid w:val="005369D9"/>
    <w:rsid w:val="00540DA8"/>
    <w:rsid w:val="0054213A"/>
    <w:rsid w:val="005562CA"/>
    <w:rsid w:val="00574BBA"/>
    <w:rsid w:val="00577640"/>
    <w:rsid w:val="00585318"/>
    <w:rsid w:val="00585CFC"/>
    <w:rsid w:val="005861C0"/>
    <w:rsid w:val="0058784F"/>
    <w:rsid w:val="00595AF1"/>
    <w:rsid w:val="005A21EB"/>
    <w:rsid w:val="005A24DD"/>
    <w:rsid w:val="005A2AC7"/>
    <w:rsid w:val="005A5A76"/>
    <w:rsid w:val="005A6944"/>
    <w:rsid w:val="005A6E38"/>
    <w:rsid w:val="005A7C7C"/>
    <w:rsid w:val="005B0BAC"/>
    <w:rsid w:val="005B105F"/>
    <w:rsid w:val="005B5181"/>
    <w:rsid w:val="005B56EC"/>
    <w:rsid w:val="005B5824"/>
    <w:rsid w:val="005B5A04"/>
    <w:rsid w:val="005D5E71"/>
    <w:rsid w:val="005E33AC"/>
    <w:rsid w:val="005F1080"/>
    <w:rsid w:val="005F58C3"/>
    <w:rsid w:val="00602070"/>
    <w:rsid w:val="0060608B"/>
    <w:rsid w:val="00610C2D"/>
    <w:rsid w:val="00612B0F"/>
    <w:rsid w:val="0061412B"/>
    <w:rsid w:val="00617BED"/>
    <w:rsid w:val="00622301"/>
    <w:rsid w:val="00626412"/>
    <w:rsid w:val="00626E17"/>
    <w:rsid w:val="00627CEF"/>
    <w:rsid w:val="006353D8"/>
    <w:rsid w:val="00643A61"/>
    <w:rsid w:val="00647CA2"/>
    <w:rsid w:val="006578EA"/>
    <w:rsid w:val="00671C39"/>
    <w:rsid w:val="00677B63"/>
    <w:rsid w:val="00684C1B"/>
    <w:rsid w:val="00692F3E"/>
    <w:rsid w:val="00693B39"/>
    <w:rsid w:val="00695DC7"/>
    <w:rsid w:val="006A2836"/>
    <w:rsid w:val="006A68A6"/>
    <w:rsid w:val="006A7ECB"/>
    <w:rsid w:val="006B2BBA"/>
    <w:rsid w:val="006B58CB"/>
    <w:rsid w:val="006D4A68"/>
    <w:rsid w:val="006D63ED"/>
    <w:rsid w:val="006E2FE6"/>
    <w:rsid w:val="006E350B"/>
    <w:rsid w:val="006F045A"/>
    <w:rsid w:val="006F434A"/>
    <w:rsid w:val="007017E5"/>
    <w:rsid w:val="00703552"/>
    <w:rsid w:val="007077EB"/>
    <w:rsid w:val="0071250E"/>
    <w:rsid w:val="007178F1"/>
    <w:rsid w:val="00721DDE"/>
    <w:rsid w:val="00734FEA"/>
    <w:rsid w:val="00735657"/>
    <w:rsid w:val="007417CB"/>
    <w:rsid w:val="00747E0F"/>
    <w:rsid w:val="00753634"/>
    <w:rsid w:val="00753960"/>
    <w:rsid w:val="00754180"/>
    <w:rsid w:val="00760FBD"/>
    <w:rsid w:val="00762767"/>
    <w:rsid w:val="00771BA9"/>
    <w:rsid w:val="00772369"/>
    <w:rsid w:val="00772A22"/>
    <w:rsid w:val="007826AE"/>
    <w:rsid w:val="00784F1B"/>
    <w:rsid w:val="00792DF0"/>
    <w:rsid w:val="00797559"/>
    <w:rsid w:val="007A28EA"/>
    <w:rsid w:val="007A3401"/>
    <w:rsid w:val="007B3F77"/>
    <w:rsid w:val="007C47EA"/>
    <w:rsid w:val="007C5A89"/>
    <w:rsid w:val="007C6D86"/>
    <w:rsid w:val="007D45B8"/>
    <w:rsid w:val="007E3E2E"/>
    <w:rsid w:val="007E47C8"/>
    <w:rsid w:val="007E76A0"/>
    <w:rsid w:val="007E798D"/>
    <w:rsid w:val="007F0963"/>
    <w:rsid w:val="008034CB"/>
    <w:rsid w:val="00805082"/>
    <w:rsid w:val="0080726E"/>
    <w:rsid w:val="00813A05"/>
    <w:rsid w:val="008145CF"/>
    <w:rsid w:val="008154E1"/>
    <w:rsid w:val="00816DB4"/>
    <w:rsid w:val="00817C20"/>
    <w:rsid w:val="0083347F"/>
    <w:rsid w:val="00833BBE"/>
    <w:rsid w:val="008344F2"/>
    <w:rsid w:val="008365BA"/>
    <w:rsid w:val="00837AAD"/>
    <w:rsid w:val="008403AD"/>
    <w:rsid w:val="008437AF"/>
    <w:rsid w:val="008448B1"/>
    <w:rsid w:val="00855E47"/>
    <w:rsid w:val="0086154B"/>
    <w:rsid w:val="008632B5"/>
    <w:rsid w:val="00872221"/>
    <w:rsid w:val="0088083A"/>
    <w:rsid w:val="008838D2"/>
    <w:rsid w:val="00883F2A"/>
    <w:rsid w:val="00884DE2"/>
    <w:rsid w:val="00885BEB"/>
    <w:rsid w:val="008969C0"/>
    <w:rsid w:val="008A314D"/>
    <w:rsid w:val="008A3963"/>
    <w:rsid w:val="008A3C90"/>
    <w:rsid w:val="008B38C9"/>
    <w:rsid w:val="008B501E"/>
    <w:rsid w:val="008B57D7"/>
    <w:rsid w:val="008B6D7F"/>
    <w:rsid w:val="008C0CF3"/>
    <w:rsid w:val="008C4F69"/>
    <w:rsid w:val="008D2126"/>
    <w:rsid w:val="008D4E65"/>
    <w:rsid w:val="008D6B8D"/>
    <w:rsid w:val="008D6F21"/>
    <w:rsid w:val="008D7510"/>
    <w:rsid w:val="008E0503"/>
    <w:rsid w:val="008F3D63"/>
    <w:rsid w:val="00903B6C"/>
    <w:rsid w:val="009048A7"/>
    <w:rsid w:val="00907C1C"/>
    <w:rsid w:val="009107D0"/>
    <w:rsid w:val="0091751F"/>
    <w:rsid w:val="00934B98"/>
    <w:rsid w:val="00937DEB"/>
    <w:rsid w:val="00940DA8"/>
    <w:rsid w:val="009429CA"/>
    <w:rsid w:val="00943D75"/>
    <w:rsid w:val="00944C91"/>
    <w:rsid w:val="00945336"/>
    <w:rsid w:val="009467AC"/>
    <w:rsid w:val="009547A5"/>
    <w:rsid w:val="00956CD7"/>
    <w:rsid w:val="00966017"/>
    <w:rsid w:val="00967095"/>
    <w:rsid w:val="0097079D"/>
    <w:rsid w:val="0097463D"/>
    <w:rsid w:val="00975148"/>
    <w:rsid w:val="00981655"/>
    <w:rsid w:val="00987D61"/>
    <w:rsid w:val="009931BD"/>
    <w:rsid w:val="009938C4"/>
    <w:rsid w:val="00995700"/>
    <w:rsid w:val="00995991"/>
    <w:rsid w:val="009B05E9"/>
    <w:rsid w:val="009B0760"/>
    <w:rsid w:val="009B33EF"/>
    <w:rsid w:val="009C6098"/>
    <w:rsid w:val="009C6ABB"/>
    <w:rsid w:val="009E2E02"/>
    <w:rsid w:val="009E3F4D"/>
    <w:rsid w:val="009E4538"/>
    <w:rsid w:val="009F30A4"/>
    <w:rsid w:val="009F4667"/>
    <w:rsid w:val="009F56FE"/>
    <w:rsid w:val="00A00BAD"/>
    <w:rsid w:val="00A0230A"/>
    <w:rsid w:val="00A10ADF"/>
    <w:rsid w:val="00A135EF"/>
    <w:rsid w:val="00A15564"/>
    <w:rsid w:val="00A23A84"/>
    <w:rsid w:val="00A443B3"/>
    <w:rsid w:val="00A6154F"/>
    <w:rsid w:val="00A63726"/>
    <w:rsid w:val="00A66AA5"/>
    <w:rsid w:val="00A7550E"/>
    <w:rsid w:val="00A80B88"/>
    <w:rsid w:val="00A908A4"/>
    <w:rsid w:val="00AA5BD4"/>
    <w:rsid w:val="00AD0A1D"/>
    <w:rsid w:val="00AD23FC"/>
    <w:rsid w:val="00AD455D"/>
    <w:rsid w:val="00AE3EE6"/>
    <w:rsid w:val="00AE5B62"/>
    <w:rsid w:val="00AF71A6"/>
    <w:rsid w:val="00B140C1"/>
    <w:rsid w:val="00B1716E"/>
    <w:rsid w:val="00B177A9"/>
    <w:rsid w:val="00B229AC"/>
    <w:rsid w:val="00B25ADB"/>
    <w:rsid w:val="00B26A17"/>
    <w:rsid w:val="00B26A4E"/>
    <w:rsid w:val="00B27B7F"/>
    <w:rsid w:val="00B30130"/>
    <w:rsid w:val="00B47FEF"/>
    <w:rsid w:val="00B51CC9"/>
    <w:rsid w:val="00B53A84"/>
    <w:rsid w:val="00B542F4"/>
    <w:rsid w:val="00B56D8B"/>
    <w:rsid w:val="00B622B0"/>
    <w:rsid w:val="00B64B75"/>
    <w:rsid w:val="00B80232"/>
    <w:rsid w:val="00B935A7"/>
    <w:rsid w:val="00BA0CC5"/>
    <w:rsid w:val="00BA1A43"/>
    <w:rsid w:val="00BB00E3"/>
    <w:rsid w:val="00BB1965"/>
    <w:rsid w:val="00BB2732"/>
    <w:rsid w:val="00BB4BAA"/>
    <w:rsid w:val="00BB5D4B"/>
    <w:rsid w:val="00BB7301"/>
    <w:rsid w:val="00BC029D"/>
    <w:rsid w:val="00BC1F20"/>
    <w:rsid w:val="00BC6DCC"/>
    <w:rsid w:val="00BD073A"/>
    <w:rsid w:val="00BD39E2"/>
    <w:rsid w:val="00BD560C"/>
    <w:rsid w:val="00BE163E"/>
    <w:rsid w:val="00BE2192"/>
    <w:rsid w:val="00BE6834"/>
    <w:rsid w:val="00BF3D41"/>
    <w:rsid w:val="00BF5D6B"/>
    <w:rsid w:val="00C02076"/>
    <w:rsid w:val="00C04FD4"/>
    <w:rsid w:val="00C066C4"/>
    <w:rsid w:val="00C14A48"/>
    <w:rsid w:val="00C23308"/>
    <w:rsid w:val="00C347BC"/>
    <w:rsid w:val="00C37495"/>
    <w:rsid w:val="00C37C79"/>
    <w:rsid w:val="00C4193B"/>
    <w:rsid w:val="00C5096F"/>
    <w:rsid w:val="00C522B0"/>
    <w:rsid w:val="00C528A6"/>
    <w:rsid w:val="00C6059A"/>
    <w:rsid w:val="00C62A11"/>
    <w:rsid w:val="00C63694"/>
    <w:rsid w:val="00C63AC7"/>
    <w:rsid w:val="00C647FB"/>
    <w:rsid w:val="00C65EBB"/>
    <w:rsid w:val="00C67DF2"/>
    <w:rsid w:val="00C7243E"/>
    <w:rsid w:val="00C8584F"/>
    <w:rsid w:val="00C939A5"/>
    <w:rsid w:val="00C976A9"/>
    <w:rsid w:val="00CA153C"/>
    <w:rsid w:val="00CC4D1C"/>
    <w:rsid w:val="00CC61FF"/>
    <w:rsid w:val="00CD2112"/>
    <w:rsid w:val="00CE1DE6"/>
    <w:rsid w:val="00D03358"/>
    <w:rsid w:val="00D04198"/>
    <w:rsid w:val="00D04B95"/>
    <w:rsid w:val="00D06569"/>
    <w:rsid w:val="00D13D07"/>
    <w:rsid w:val="00D276E9"/>
    <w:rsid w:val="00D365A5"/>
    <w:rsid w:val="00D37198"/>
    <w:rsid w:val="00D372EB"/>
    <w:rsid w:val="00D377EA"/>
    <w:rsid w:val="00D42E8F"/>
    <w:rsid w:val="00D472D0"/>
    <w:rsid w:val="00D530BF"/>
    <w:rsid w:val="00D544C1"/>
    <w:rsid w:val="00D55885"/>
    <w:rsid w:val="00D652AD"/>
    <w:rsid w:val="00D7293A"/>
    <w:rsid w:val="00D73394"/>
    <w:rsid w:val="00D746B2"/>
    <w:rsid w:val="00D7548D"/>
    <w:rsid w:val="00D76323"/>
    <w:rsid w:val="00D77445"/>
    <w:rsid w:val="00D82545"/>
    <w:rsid w:val="00D82BD6"/>
    <w:rsid w:val="00D87120"/>
    <w:rsid w:val="00D87F86"/>
    <w:rsid w:val="00D930B0"/>
    <w:rsid w:val="00D949CA"/>
    <w:rsid w:val="00DA1C19"/>
    <w:rsid w:val="00DA6579"/>
    <w:rsid w:val="00DA6AE4"/>
    <w:rsid w:val="00DB45C6"/>
    <w:rsid w:val="00DB528D"/>
    <w:rsid w:val="00DC1F22"/>
    <w:rsid w:val="00DC4949"/>
    <w:rsid w:val="00DC6445"/>
    <w:rsid w:val="00DD2059"/>
    <w:rsid w:val="00DD646A"/>
    <w:rsid w:val="00DD647C"/>
    <w:rsid w:val="00DE0B7F"/>
    <w:rsid w:val="00DE259D"/>
    <w:rsid w:val="00DE6D43"/>
    <w:rsid w:val="00E03673"/>
    <w:rsid w:val="00E0481F"/>
    <w:rsid w:val="00E05AF0"/>
    <w:rsid w:val="00E061DF"/>
    <w:rsid w:val="00E1095B"/>
    <w:rsid w:val="00E17D11"/>
    <w:rsid w:val="00E3721C"/>
    <w:rsid w:val="00E44C8D"/>
    <w:rsid w:val="00E5347C"/>
    <w:rsid w:val="00E56239"/>
    <w:rsid w:val="00E574B1"/>
    <w:rsid w:val="00E66A2E"/>
    <w:rsid w:val="00E6774E"/>
    <w:rsid w:val="00E81106"/>
    <w:rsid w:val="00E939A3"/>
    <w:rsid w:val="00EA0A15"/>
    <w:rsid w:val="00EA3059"/>
    <w:rsid w:val="00EA3157"/>
    <w:rsid w:val="00EB02FC"/>
    <w:rsid w:val="00EB19D0"/>
    <w:rsid w:val="00EC372C"/>
    <w:rsid w:val="00EC479C"/>
    <w:rsid w:val="00EC668B"/>
    <w:rsid w:val="00ED62AC"/>
    <w:rsid w:val="00EE1695"/>
    <w:rsid w:val="00EE6DC3"/>
    <w:rsid w:val="00EE7005"/>
    <w:rsid w:val="00EF08E3"/>
    <w:rsid w:val="00EF35C3"/>
    <w:rsid w:val="00EF65FA"/>
    <w:rsid w:val="00F016ED"/>
    <w:rsid w:val="00F0257A"/>
    <w:rsid w:val="00F0265E"/>
    <w:rsid w:val="00F07417"/>
    <w:rsid w:val="00F0787B"/>
    <w:rsid w:val="00F10FB3"/>
    <w:rsid w:val="00F115C5"/>
    <w:rsid w:val="00F16B16"/>
    <w:rsid w:val="00F20C6D"/>
    <w:rsid w:val="00F22268"/>
    <w:rsid w:val="00F26F26"/>
    <w:rsid w:val="00F27546"/>
    <w:rsid w:val="00F31A86"/>
    <w:rsid w:val="00F34238"/>
    <w:rsid w:val="00F40139"/>
    <w:rsid w:val="00F44EF9"/>
    <w:rsid w:val="00F465AD"/>
    <w:rsid w:val="00F47828"/>
    <w:rsid w:val="00F5251F"/>
    <w:rsid w:val="00F653A6"/>
    <w:rsid w:val="00F65C0D"/>
    <w:rsid w:val="00F718AE"/>
    <w:rsid w:val="00F729F6"/>
    <w:rsid w:val="00F73852"/>
    <w:rsid w:val="00F76124"/>
    <w:rsid w:val="00F80E2E"/>
    <w:rsid w:val="00F81362"/>
    <w:rsid w:val="00F83792"/>
    <w:rsid w:val="00F87A3E"/>
    <w:rsid w:val="00F96AD6"/>
    <w:rsid w:val="00FA0B86"/>
    <w:rsid w:val="00FA17CF"/>
    <w:rsid w:val="00FA277C"/>
    <w:rsid w:val="00FA370A"/>
    <w:rsid w:val="00FA5347"/>
    <w:rsid w:val="00FB08FA"/>
    <w:rsid w:val="00FD55EC"/>
    <w:rsid w:val="00FD5823"/>
    <w:rsid w:val="00FE1319"/>
    <w:rsid w:val="00FE4919"/>
    <w:rsid w:val="00FF53F3"/>
    <w:rsid w:val="00FF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98AE68"/>
  <w15:docId w15:val="{B39C668C-9502-44B7-8215-9F42BDB1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2CA"/>
    <w:pPr>
      <w:spacing w:after="0" w:line="240" w:lineRule="auto"/>
    </w:pPr>
    <w:rPr>
      <w:rFonts w:ascii="Calibri" w:hAnsi="Calibri" w:cs="Calibri"/>
      <w:lang w:val="ro-RO"/>
    </w:rPr>
  </w:style>
  <w:style w:type="paragraph" w:styleId="Heading1">
    <w:name w:val="heading 1"/>
    <w:basedOn w:val="Normal"/>
    <w:link w:val="Heading1Char"/>
    <w:uiPriority w:val="9"/>
    <w:qFormat/>
    <w:rsid w:val="00B25AD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938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25A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2CA"/>
    <w:rPr>
      <w:color w:val="0000FF"/>
      <w:u w:val="single"/>
    </w:rPr>
  </w:style>
  <w:style w:type="paragraph" w:customStyle="1" w:styleId="ydpe713ed20msonormal">
    <w:name w:val="ydpe713ed20msonormal"/>
    <w:basedOn w:val="Normal"/>
    <w:rsid w:val="005562CA"/>
    <w:pPr>
      <w:spacing w:before="100" w:beforeAutospacing="1" w:after="100" w:afterAutospacing="1"/>
    </w:pPr>
  </w:style>
  <w:style w:type="paragraph" w:customStyle="1" w:styleId="ydpe713ed20yiv2036113357gmail-m5479354221878771387ydpf5f845a7yiv4123708408ydpd5729f11yiv7125177627ydp7d1b3821yiv5745148422msonormal">
    <w:name w:val="ydpe713ed20yiv2036113357gmail-m5479354221878771387ydpf5f845a7yiv4123708408ydpd5729f11yiv7125177627ydp7d1b3821yiv5745148422msonormal"/>
    <w:basedOn w:val="Normal"/>
    <w:rsid w:val="005562CA"/>
    <w:pPr>
      <w:spacing w:before="100" w:beforeAutospacing="1" w:after="100" w:afterAutospacing="1"/>
    </w:pPr>
  </w:style>
  <w:style w:type="paragraph" w:customStyle="1" w:styleId="Default">
    <w:name w:val="Default"/>
    <w:rsid w:val="005562CA"/>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5562CA"/>
    <w:rPr>
      <w:i/>
      <w:iCs/>
    </w:rPr>
  </w:style>
  <w:style w:type="paragraph" w:styleId="ListParagraph">
    <w:name w:val="List Paragraph"/>
    <w:basedOn w:val="Normal"/>
    <w:uiPriority w:val="34"/>
    <w:qFormat/>
    <w:rsid w:val="00577640"/>
    <w:pPr>
      <w:ind w:left="720"/>
      <w:contextualSpacing/>
    </w:pPr>
  </w:style>
  <w:style w:type="paragraph" w:styleId="NormalWeb">
    <w:name w:val="Normal (Web)"/>
    <w:basedOn w:val="Normal"/>
    <w:uiPriority w:val="99"/>
    <w:unhideWhenUsed/>
    <w:rsid w:val="001A6687"/>
    <w:pPr>
      <w:spacing w:before="100" w:beforeAutospacing="1" w:after="115"/>
    </w:pPr>
    <w:rPr>
      <w:rFonts w:ascii="Times New Roman" w:eastAsia="Times New Roman" w:hAnsi="Times New Roman" w:cs="Times New Roman"/>
      <w:sz w:val="24"/>
      <w:szCs w:val="24"/>
    </w:rPr>
  </w:style>
  <w:style w:type="character" w:customStyle="1" w:styleId="head">
    <w:name w:val="head"/>
    <w:basedOn w:val="DefaultParagraphFont"/>
    <w:rsid w:val="00C939A5"/>
  </w:style>
  <w:style w:type="character" w:styleId="Strong">
    <w:name w:val="Strong"/>
    <w:basedOn w:val="DefaultParagraphFont"/>
    <w:uiPriority w:val="22"/>
    <w:qFormat/>
    <w:rsid w:val="00BB2732"/>
    <w:rPr>
      <w:b/>
      <w:bCs/>
    </w:rPr>
  </w:style>
  <w:style w:type="character" w:customStyle="1" w:styleId="Heading1Char">
    <w:name w:val="Heading 1 Char"/>
    <w:basedOn w:val="DefaultParagraphFont"/>
    <w:link w:val="Heading1"/>
    <w:uiPriority w:val="9"/>
    <w:rsid w:val="00B25AD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25ADB"/>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93806"/>
    <w:rPr>
      <w:rFonts w:asciiTheme="majorHAnsi" w:eastAsiaTheme="majorEastAsia" w:hAnsiTheme="majorHAnsi" w:cstheme="majorBidi"/>
      <w:color w:val="2E74B5" w:themeColor="accent1" w:themeShade="BF"/>
      <w:sz w:val="26"/>
      <w:szCs w:val="26"/>
    </w:rPr>
  </w:style>
  <w:style w:type="paragraph" w:customStyle="1" w:styleId="yiv1931392565msonormal">
    <w:name w:val="yiv1931392565msonormal"/>
    <w:basedOn w:val="Normal"/>
    <w:rsid w:val="00D472D0"/>
    <w:pPr>
      <w:spacing w:before="100" w:beforeAutospacing="1" w:after="100" w:afterAutospacing="1"/>
    </w:pPr>
    <w:rPr>
      <w:rFonts w:ascii="Times New Roman" w:eastAsia="Times New Roman" w:hAnsi="Times New Roman" w:cs="Times New Roman"/>
      <w:sz w:val="24"/>
      <w:szCs w:val="24"/>
    </w:rPr>
  </w:style>
  <w:style w:type="paragraph" w:customStyle="1" w:styleId="yiv1982270561m-7730539091615798182msolistparagraph">
    <w:name w:val="yiv1982270561m-7730539091615798182msolistparagraph"/>
    <w:basedOn w:val="Normal"/>
    <w:rsid w:val="00C63694"/>
    <w:pPr>
      <w:spacing w:before="100" w:beforeAutospacing="1" w:after="100" w:afterAutospacing="1"/>
    </w:pPr>
    <w:rPr>
      <w:rFonts w:ascii="Times New Roman" w:eastAsia="Times New Roman" w:hAnsi="Times New Roman" w:cs="Times New Roman"/>
      <w:sz w:val="24"/>
      <w:szCs w:val="24"/>
    </w:rPr>
  </w:style>
  <w:style w:type="paragraph" w:customStyle="1" w:styleId="yiv1982270561msonormal">
    <w:name w:val="yiv1982270561msonormal"/>
    <w:basedOn w:val="Normal"/>
    <w:rsid w:val="00C63694"/>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285DFD"/>
    <w:pPr>
      <w:widowControl w:val="0"/>
      <w:suppressAutoHyphens/>
      <w:autoSpaceDN w:val="0"/>
      <w:spacing w:after="0" w:line="240" w:lineRule="auto"/>
      <w:textAlignment w:val="baseline"/>
    </w:pPr>
    <w:rPr>
      <w:rFonts w:ascii="Times New Roman" w:eastAsia="SimSun" w:hAnsi="Times New Roman" w:cs="Lucida Sans"/>
      <w:kern w:val="3"/>
      <w:sz w:val="24"/>
      <w:szCs w:val="24"/>
      <w:lang w:val="ro-RO" w:eastAsia="zh-CN" w:bidi="hi-IN"/>
    </w:rPr>
  </w:style>
  <w:style w:type="paragraph" w:customStyle="1" w:styleId="yiv5094397039msonormal">
    <w:name w:val="yiv5094397039msonormal"/>
    <w:basedOn w:val="Normal"/>
    <w:rsid w:val="009E3F4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6ABB"/>
    <w:pPr>
      <w:tabs>
        <w:tab w:val="center" w:pos="4680"/>
        <w:tab w:val="right" w:pos="9360"/>
      </w:tabs>
    </w:pPr>
  </w:style>
  <w:style w:type="character" w:customStyle="1" w:styleId="HeaderChar">
    <w:name w:val="Header Char"/>
    <w:basedOn w:val="DefaultParagraphFont"/>
    <w:link w:val="Header"/>
    <w:uiPriority w:val="99"/>
    <w:rsid w:val="009C6ABB"/>
    <w:rPr>
      <w:rFonts w:ascii="Calibri" w:hAnsi="Calibri" w:cs="Calibri"/>
    </w:rPr>
  </w:style>
  <w:style w:type="paragraph" w:styleId="Footer">
    <w:name w:val="footer"/>
    <w:basedOn w:val="Normal"/>
    <w:link w:val="FooterChar"/>
    <w:uiPriority w:val="99"/>
    <w:unhideWhenUsed/>
    <w:rsid w:val="009C6ABB"/>
    <w:pPr>
      <w:tabs>
        <w:tab w:val="center" w:pos="4680"/>
        <w:tab w:val="right" w:pos="9360"/>
      </w:tabs>
    </w:pPr>
  </w:style>
  <w:style w:type="character" w:customStyle="1" w:styleId="FooterChar">
    <w:name w:val="Footer Char"/>
    <w:basedOn w:val="DefaultParagraphFont"/>
    <w:link w:val="Footer"/>
    <w:uiPriority w:val="99"/>
    <w:rsid w:val="009C6ABB"/>
    <w:rPr>
      <w:rFonts w:ascii="Calibri" w:hAnsi="Calibri" w:cs="Calibri"/>
    </w:rPr>
  </w:style>
  <w:style w:type="character" w:styleId="CommentReference">
    <w:name w:val="annotation reference"/>
    <w:basedOn w:val="DefaultParagraphFont"/>
    <w:uiPriority w:val="99"/>
    <w:semiHidden/>
    <w:unhideWhenUsed/>
    <w:rsid w:val="0041571B"/>
    <w:rPr>
      <w:sz w:val="16"/>
      <w:szCs w:val="16"/>
    </w:rPr>
  </w:style>
  <w:style w:type="paragraph" w:styleId="CommentText">
    <w:name w:val="annotation text"/>
    <w:basedOn w:val="Normal"/>
    <w:link w:val="CommentTextChar"/>
    <w:uiPriority w:val="99"/>
    <w:semiHidden/>
    <w:unhideWhenUsed/>
    <w:rsid w:val="0041571B"/>
    <w:pPr>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1571B"/>
    <w:rPr>
      <w:rFonts w:eastAsiaTheme="minorEastAsia"/>
      <w:sz w:val="20"/>
      <w:szCs w:val="20"/>
    </w:rPr>
  </w:style>
  <w:style w:type="character" w:customStyle="1" w:styleId="ora">
    <w:name w:val="ora"/>
    <w:basedOn w:val="DefaultParagraphFont"/>
    <w:rsid w:val="00F5251F"/>
  </w:style>
  <w:style w:type="character" w:customStyle="1" w:styleId="author">
    <w:name w:val="author"/>
    <w:basedOn w:val="DefaultParagraphFont"/>
    <w:rsid w:val="00F5251F"/>
  </w:style>
  <w:style w:type="character" w:customStyle="1" w:styleId="publication">
    <w:name w:val="publication"/>
    <w:basedOn w:val="DefaultParagraphFont"/>
    <w:rsid w:val="00F5251F"/>
  </w:style>
  <w:style w:type="character" w:customStyle="1" w:styleId="stats">
    <w:name w:val="stats"/>
    <w:basedOn w:val="DefaultParagraphFont"/>
    <w:rsid w:val="00F5251F"/>
  </w:style>
  <w:style w:type="paragraph" w:styleId="BalloonText">
    <w:name w:val="Balloon Text"/>
    <w:basedOn w:val="Normal"/>
    <w:link w:val="BalloonTextChar"/>
    <w:uiPriority w:val="99"/>
    <w:semiHidden/>
    <w:unhideWhenUsed/>
    <w:rsid w:val="00437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686"/>
    <w:rPr>
      <w:rFonts w:ascii="Segoe UI" w:hAnsi="Segoe UI" w:cs="Segoe UI"/>
      <w:sz w:val="18"/>
      <w:szCs w:val="18"/>
    </w:rPr>
  </w:style>
  <w:style w:type="paragraph" w:customStyle="1" w:styleId="yiv3045930938msonormal">
    <w:name w:val="yiv3045930938msonormal"/>
    <w:basedOn w:val="Normal"/>
    <w:rsid w:val="005861C0"/>
    <w:pPr>
      <w:spacing w:before="100" w:beforeAutospacing="1" w:after="100" w:afterAutospacing="1"/>
    </w:pPr>
    <w:rPr>
      <w:rFonts w:ascii="Times New Roman" w:eastAsia="Times New Roman" w:hAnsi="Times New Roman" w:cs="Times New Roman"/>
      <w:sz w:val="24"/>
      <w:szCs w:val="24"/>
    </w:rPr>
  </w:style>
  <w:style w:type="paragraph" w:customStyle="1" w:styleId="yiv7436938793msonormal">
    <w:name w:val="yiv7436938793msonormal"/>
    <w:basedOn w:val="Normal"/>
    <w:rsid w:val="00BB7301"/>
    <w:pPr>
      <w:spacing w:before="100" w:beforeAutospacing="1" w:after="100" w:afterAutospacing="1"/>
    </w:pPr>
    <w:rPr>
      <w:rFonts w:ascii="Times New Roman" w:eastAsia="Times New Roman" w:hAnsi="Times New Roman" w:cs="Times New Roman"/>
      <w:sz w:val="24"/>
      <w:szCs w:val="24"/>
    </w:rPr>
  </w:style>
  <w:style w:type="paragraph" w:customStyle="1" w:styleId="yiv5020732897msonormal">
    <w:name w:val="yiv5020732897msonormal"/>
    <w:basedOn w:val="Normal"/>
    <w:rsid w:val="008C0CF3"/>
    <w:pPr>
      <w:spacing w:before="100" w:beforeAutospacing="1" w:after="100" w:afterAutospacing="1"/>
    </w:pPr>
    <w:rPr>
      <w:rFonts w:ascii="Times New Roman" w:eastAsia="Times New Roman" w:hAnsi="Times New Roman" w:cs="Times New Roman"/>
      <w:sz w:val="24"/>
      <w:szCs w:val="24"/>
    </w:rPr>
  </w:style>
  <w:style w:type="character" w:customStyle="1" w:styleId="A8">
    <w:name w:val="A8"/>
    <w:uiPriority w:val="99"/>
    <w:rsid w:val="0012384B"/>
    <w:rPr>
      <w:rFonts w:ascii="Minion Pro" w:hAnsi="Minion Pro" w:cs="Minion Pro" w:hint="default"/>
      <w:color w:val="000000"/>
      <w:sz w:val="23"/>
      <w:szCs w:val="23"/>
    </w:rPr>
  </w:style>
  <w:style w:type="paragraph" w:customStyle="1" w:styleId="ECVSectionBullet">
    <w:name w:val="_ECV_SectionBullet"/>
    <w:basedOn w:val="Normal"/>
    <w:rsid w:val="001D6B31"/>
    <w:pPr>
      <w:widowControl w:val="0"/>
      <w:suppressLineNumbers/>
      <w:suppressAutoHyphens/>
      <w:autoSpaceDE w:val="0"/>
      <w:spacing w:line="100" w:lineRule="atLeast"/>
    </w:pPr>
    <w:rPr>
      <w:rFonts w:ascii="Arial" w:eastAsia="SimSun" w:hAnsi="Arial" w:cs="Mangal"/>
      <w:color w:val="3F3A38"/>
      <w:spacing w:val="-6"/>
      <w:kern w:val="1"/>
      <w:sz w:val="18"/>
      <w:szCs w:val="24"/>
      <w:lang w:eastAsia="hi-IN" w:bidi="hi-IN"/>
    </w:rPr>
  </w:style>
  <w:style w:type="table" w:styleId="TableGrid">
    <w:name w:val="Table Grid"/>
    <w:basedOn w:val="TableNormal"/>
    <w:uiPriority w:val="39"/>
    <w:rsid w:val="00885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381">
      <w:bodyDiv w:val="1"/>
      <w:marLeft w:val="0"/>
      <w:marRight w:val="0"/>
      <w:marTop w:val="0"/>
      <w:marBottom w:val="0"/>
      <w:divBdr>
        <w:top w:val="none" w:sz="0" w:space="0" w:color="auto"/>
        <w:left w:val="none" w:sz="0" w:space="0" w:color="auto"/>
        <w:bottom w:val="none" w:sz="0" w:space="0" w:color="auto"/>
        <w:right w:val="none" w:sz="0" w:space="0" w:color="auto"/>
      </w:divBdr>
      <w:divsChild>
        <w:div w:id="638345113">
          <w:marLeft w:val="0"/>
          <w:marRight w:val="0"/>
          <w:marTop w:val="0"/>
          <w:marBottom w:val="150"/>
          <w:divBdr>
            <w:top w:val="none" w:sz="0" w:space="0" w:color="auto"/>
            <w:left w:val="none" w:sz="0" w:space="0" w:color="auto"/>
            <w:bottom w:val="none" w:sz="0" w:space="0" w:color="auto"/>
            <w:right w:val="none" w:sz="0" w:space="0" w:color="auto"/>
          </w:divBdr>
        </w:div>
        <w:div w:id="502744584">
          <w:marLeft w:val="0"/>
          <w:marRight w:val="0"/>
          <w:marTop w:val="0"/>
          <w:marBottom w:val="0"/>
          <w:divBdr>
            <w:top w:val="none" w:sz="0" w:space="0" w:color="auto"/>
            <w:left w:val="none" w:sz="0" w:space="0" w:color="auto"/>
            <w:bottom w:val="none" w:sz="0" w:space="0" w:color="auto"/>
            <w:right w:val="none" w:sz="0" w:space="0" w:color="auto"/>
          </w:divBdr>
        </w:div>
        <w:div w:id="1347516481">
          <w:marLeft w:val="0"/>
          <w:marRight w:val="0"/>
          <w:marTop w:val="150"/>
          <w:marBottom w:val="150"/>
          <w:divBdr>
            <w:top w:val="single" w:sz="6" w:space="11" w:color="DCDCDC"/>
            <w:left w:val="none" w:sz="0" w:space="0" w:color="auto"/>
            <w:bottom w:val="single" w:sz="6" w:space="11" w:color="DCDCDC"/>
            <w:right w:val="none" w:sz="0" w:space="0" w:color="auto"/>
          </w:divBdr>
        </w:div>
        <w:div w:id="1871260488">
          <w:marLeft w:val="0"/>
          <w:marRight w:val="0"/>
          <w:marTop w:val="300"/>
          <w:marBottom w:val="600"/>
          <w:divBdr>
            <w:top w:val="none" w:sz="0" w:space="0" w:color="auto"/>
            <w:left w:val="none" w:sz="0" w:space="0" w:color="auto"/>
            <w:bottom w:val="none" w:sz="0" w:space="0" w:color="auto"/>
            <w:right w:val="none" w:sz="0" w:space="0" w:color="auto"/>
          </w:divBdr>
        </w:div>
      </w:divsChild>
    </w:div>
    <w:div w:id="13581221">
      <w:bodyDiv w:val="1"/>
      <w:marLeft w:val="0"/>
      <w:marRight w:val="0"/>
      <w:marTop w:val="0"/>
      <w:marBottom w:val="0"/>
      <w:divBdr>
        <w:top w:val="none" w:sz="0" w:space="0" w:color="auto"/>
        <w:left w:val="none" w:sz="0" w:space="0" w:color="auto"/>
        <w:bottom w:val="none" w:sz="0" w:space="0" w:color="auto"/>
        <w:right w:val="none" w:sz="0" w:space="0" w:color="auto"/>
      </w:divBdr>
    </w:div>
    <w:div w:id="25303399">
      <w:bodyDiv w:val="1"/>
      <w:marLeft w:val="0"/>
      <w:marRight w:val="0"/>
      <w:marTop w:val="0"/>
      <w:marBottom w:val="0"/>
      <w:divBdr>
        <w:top w:val="none" w:sz="0" w:space="0" w:color="auto"/>
        <w:left w:val="none" w:sz="0" w:space="0" w:color="auto"/>
        <w:bottom w:val="none" w:sz="0" w:space="0" w:color="auto"/>
        <w:right w:val="none" w:sz="0" w:space="0" w:color="auto"/>
      </w:divBdr>
    </w:div>
    <w:div w:id="60912405">
      <w:bodyDiv w:val="1"/>
      <w:marLeft w:val="0"/>
      <w:marRight w:val="0"/>
      <w:marTop w:val="0"/>
      <w:marBottom w:val="0"/>
      <w:divBdr>
        <w:top w:val="none" w:sz="0" w:space="0" w:color="auto"/>
        <w:left w:val="none" w:sz="0" w:space="0" w:color="auto"/>
        <w:bottom w:val="none" w:sz="0" w:space="0" w:color="auto"/>
        <w:right w:val="none" w:sz="0" w:space="0" w:color="auto"/>
      </w:divBdr>
    </w:div>
    <w:div w:id="101072332">
      <w:bodyDiv w:val="1"/>
      <w:marLeft w:val="0"/>
      <w:marRight w:val="0"/>
      <w:marTop w:val="0"/>
      <w:marBottom w:val="0"/>
      <w:divBdr>
        <w:top w:val="none" w:sz="0" w:space="0" w:color="auto"/>
        <w:left w:val="none" w:sz="0" w:space="0" w:color="auto"/>
        <w:bottom w:val="none" w:sz="0" w:space="0" w:color="auto"/>
        <w:right w:val="none" w:sz="0" w:space="0" w:color="auto"/>
      </w:divBdr>
      <w:divsChild>
        <w:div w:id="14389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562157">
              <w:marLeft w:val="0"/>
              <w:marRight w:val="0"/>
              <w:marTop w:val="0"/>
              <w:marBottom w:val="0"/>
              <w:divBdr>
                <w:top w:val="none" w:sz="0" w:space="0" w:color="auto"/>
                <w:left w:val="none" w:sz="0" w:space="0" w:color="auto"/>
                <w:bottom w:val="none" w:sz="0" w:space="0" w:color="auto"/>
                <w:right w:val="none" w:sz="0" w:space="0" w:color="auto"/>
              </w:divBdr>
              <w:divsChild>
                <w:div w:id="298194938">
                  <w:marLeft w:val="0"/>
                  <w:marRight w:val="0"/>
                  <w:marTop w:val="0"/>
                  <w:marBottom w:val="0"/>
                  <w:divBdr>
                    <w:top w:val="none" w:sz="0" w:space="0" w:color="auto"/>
                    <w:left w:val="none" w:sz="0" w:space="0" w:color="auto"/>
                    <w:bottom w:val="none" w:sz="0" w:space="0" w:color="auto"/>
                    <w:right w:val="none" w:sz="0" w:space="0" w:color="auto"/>
                  </w:divBdr>
                  <w:divsChild>
                    <w:div w:id="12417079">
                      <w:marLeft w:val="0"/>
                      <w:marRight w:val="0"/>
                      <w:marTop w:val="0"/>
                      <w:marBottom w:val="0"/>
                      <w:divBdr>
                        <w:top w:val="none" w:sz="0" w:space="0" w:color="auto"/>
                        <w:left w:val="none" w:sz="0" w:space="0" w:color="auto"/>
                        <w:bottom w:val="none" w:sz="0" w:space="0" w:color="auto"/>
                        <w:right w:val="none" w:sz="0" w:space="0" w:color="auto"/>
                      </w:divBdr>
                      <w:divsChild>
                        <w:div w:id="1073744596">
                          <w:marLeft w:val="0"/>
                          <w:marRight w:val="0"/>
                          <w:marTop w:val="0"/>
                          <w:marBottom w:val="0"/>
                          <w:divBdr>
                            <w:top w:val="none" w:sz="0" w:space="0" w:color="auto"/>
                            <w:left w:val="none" w:sz="0" w:space="0" w:color="auto"/>
                            <w:bottom w:val="none" w:sz="0" w:space="0" w:color="auto"/>
                            <w:right w:val="none" w:sz="0" w:space="0" w:color="auto"/>
                          </w:divBdr>
                          <w:divsChild>
                            <w:div w:id="1225019739">
                              <w:marLeft w:val="0"/>
                              <w:marRight w:val="0"/>
                              <w:marTop w:val="0"/>
                              <w:marBottom w:val="0"/>
                              <w:divBdr>
                                <w:top w:val="none" w:sz="0" w:space="0" w:color="auto"/>
                                <w:left w:val="none" w:sz="0" w:space="0" w:color="auto"/>
                                <w:bottom w:val="none" w:sz="0" w:space="0" w:color="auto"/>
                                <w:right w:val="none" w:sz="0" w:space="0" w:color="auto"/>
                              </w:divBdr>
                              <w:divsChild>
                                <w:div w:id="404694127">
                                  <w:marLeft w:val="0"/>
                                  <w:marRight w:val="0"/>
                                  <w:marTop w:val="0"/>
                                  <w:marBottom w:val="0"/>
                                  <w:divBdr>
                                    <w:top w:val="none" w:sz="0" w:space="0" w:color="auto"/>
                                    <w:left w:val="none" w:sz="0" w:space="0" w:color="auto"/>
                                    <w:bottom w:val="none" w:sz="0" w:space="0" w:color="auto"/>
                                    <w:right w:val="none" w:sz="0" w:space="0" w:color="auto"/>
                                  </w:divBdr>
                                  <w:divsChild>
                                    <w:div w:id="1523007733">
                                      <w:marLeft w:val="0"/>
                                      <w:marRight w:val="0"/>
                                      <w:marTop w:val="0"/>
                                      <w:marBottom w:val="0"/>
                                      <w:divBdr>
                                        <w:top w:val="none" w:sz="0" w:space="0" w:color="auto"/>
                                        <w:left w:val="none" w:sz="0" w:space="0" w:color="auto"/>
                                        <w:bottom w:val="none" w:sz="0" w:space="0" w:color="auto"/>
                                        <w:right w:val="none" w:sz="0" w:space="0" w:color="auto"/>
                                      </w:divBdr>
                                      <w:divsChild>
                                        <w:div w:id="7199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31756">
      <w:bodyDiv w:val="1"/>
      <w:marLeft w:val="0"/>
      <w:marRight w:val="0"/>
      <w:marTop w:val="0"/>
      <w:marBottom w:val="0"/>
      <w:divBdr>
        <w:top w:val="none" w:sz="0" w:space="0" w:color="auto"/>
        <w:left w:val="none" w:sz="0" w:space="0" w:color="auto"/>
        <w:bottom w:val="none" w:sz="0" w:space="0" w:color="auto"/>
        <w:right w:val="none" w:sz="0" w:space="0" w:color="auto"/>
      </w:divBdr>
    </w:div>
    <w:div w:id="172188881">
      <w:bodyDiv w:val="1"/>
      <w:marLeft w:val="0"/>
      <w:marRight w:val="0"/>
      <w:marTop w:val="0"/>
      <w:marBottom w:val="0"/>
      <w:divBdr>
        <w:top w:val="none" w:sz="0" w:space="0" w:color="auto"/>
        <w:left w:val="none" w:sz="0" w:space="0" w:color="auto"/>
        <w:bottom w:val="none" w:sz="0" w:space="0" w:color="auto"/>
        <w:right w:val="none" w:sz="0" w:space="0" w:color="auto"/>
      </w:divBdr>
    </w:div>
    <w:div w:id="176190448">
      <w:bodyDiv w:val="1"/>
      <w:marLeft w:val="0"/>
      <w:marRight w:val="0"/>
      <w:marTop w:val="0"/>
      <w:marBottom w:val="0"/>
      <w:divBdr>
        <w:top w:val="none" w:sz="0" w:space="0" w:color="auto"/>
        <w:left w:val="none" w:sz="0" w:space="0" w:color="auto"/>
        <w:bottom w:val="none" w:sz="0" w:space="0" w:color="auto"/>
        <w:right w:val="none" w:sz="0" w:space="0" w:color="auto"/>
      </w:divBdr>
    </w:div>
    <w:div w:id="279381093">
      <w:bodyDiv w:val="1"/>
      <w:marLeft w:val="0"/>
      <w:marRight w:val="0"/>
      <w:marTop w:val="0"/>
      <w:marBottom w:val="0"/>
      <w:divBdr>
        <w:top w:val="none" w:sz="0" w:space="0" w:color="auto"/>
        <w:left w:val="none" w:sz="0" w:space="0" w:color="auto"/>
        <w:bottom w:val="none" w:sz="0" w:space="0" w:color="auto"/>
        <w:right w:val="none" w:sz="0" w:space="0" w:color="auto"/>
      </w:divBdr>
    </w:div>
    <w:div w:id="321086232">
      <w:bodyDiv w:val="1"/>
      <w:marLeft w:val="0"/>
      <w:marRight w:val="0"/>
      <w:marTop w:val="0"/>
      <w:marBottom w:val="0"/>
      <w:divBdr>
        <w:top w:val="none" w:sz="0" w:space="0" w:color="auto"/>
        <w:left w:val="none" w:sz="0" w:space="0" w:color="auto"/>
        <w:bottom w:val="none" w:sz="0" w:space="0" w:color="auto"/>
        <w:right w:val="none" w:sz="0" w:space="0" w:color="auto"/>
      </w:divBdr>
    </w:div>
    <w:div w:id="450900127">
      <w:bodyDiv w:val="1"/>
      <w:marLeft w:val="0"/>
      <w:marRight w:val="0"/>
      <w:marTop w:val="0"/>
      <w:marBottom w:val="0"/>
      <w:divBdr>
        <w:top w:val="none" w:sz="0" w:space="0" w:color="auto"/>
        <w:left w:val="none" w:sz="0" w:space="0" w:color="auto"/>
        <w:bottom w:val="none" w:sz="0" w:space="0" w:color="auto"/>
        <w:right w:val="none" w:sz="0" w:space="0" w:color="auto"/>
      </w:divBdr>
    </w:div>
    <w:div w:id="531844850">
      <w:bodyDiv w:val="1"/>
      <w:marLeft w:val="0"/>
      <w:marRight w:val="0"/>
      <w:marTop w:val="0"/>
      <w:marBottom w:val="0"/>
      <w:divBdr>
        <w:top w:val="none" w:sz="0" w:space="0" w:color="auto"/>
        <w:left w:val="none" w:sz="0" w:space="0" w:color="auto"/>
        <w:bottom w:val="none" w:sz="0" w:space="0" w:color="auto"/>
        <w:right w:val="none" w:sz="0" w:space="0" w:color="auto"/>
      </w:divBdr>
    </w:div>
    <w:div w:id="535238266">
      <w:bodyDiv w:val="1"/>
      <w:marLeft w:val="0"/>
      <w:marRight w:val="0"/>
      <w:marTop w:val="0"/>
      <w:marBottom w:val="0"/>
      <w:divBdr>
        <w:top w:val="none" w:sz="0" w:space="0" w:color="auto"/>
        <w:left w:val="none" w:sz="0" w:space="0" w:color="auto"/>
        <w:bottom w:val="none" w:sz="0" w:space="0" w:color="auto"/>
        <w:right w:val="none" w:sz="0" w:space="0" w:color="auto"/>
      </w:divBdr>
    </w:div>
    <w:div w:id="559681391">
      <w:bodyDiv w:val="1"/>
      <w:marLeft w:val="0"/>
      <w:marRight w:val="0"/>
      <w:marTop w:val="0"/>
      <w:marBottom w:val="0"/>
      <w:divBdr>
        <w:top w:val="none" w:sz="0" w:space="0" w:color="auto"/>
        <w:left w:val="none" w:sz="0" w:space="0" w:color="auto"/>
        <w:bottom w:val="none" w:sz="0" w:space="0" w:color="auto"/>
        <w:right w:val="none" w:sz="0" w:space="0" w:color="auto"/>
      </w:divBdr>
    </w:div>
    <w:div w:id="561907744">
      <w:bodyDiv w:val="1"/>
      <w:marLeft w:val="0"/>
      <w:marRight w:val="0"/>
      <w:marTop w:val="0"/>
      <w:marBottom w:val="0"/>
      <w:divBdr>
        <w:top w:val="none" w:sz="0" w:space="0" w:color="auto"/>
        <w:left w:val="none" w:sz="0" w:space="0" w:color="auto"/>
        <w:bottom w:val="none" w:sz="0" w:space="0" w:color="auto"/>
        <w:right w:val="none" w:sz="0" w:space="0" w:color="auto"/>
      </w:divBdr>
    </w:div>
    <w:div w:id="691223261">
      <w:bodyDiv w:val="1"/>
      <w:marLeft w:val="0"/>
      <w:marRight w:val="0"/>
      <w:marTop w:val="0"/>
      <w:marBottom w:val="0"/>
      <w:divBdr>
        <w:top w:val="none" w:sz="0" w:space="0" w:color="auto"/>
        <w:left w:val="none" w:sz="0" w:space="0" w:color="auto"/>
        <w:bottom w:val="none" w:sz="0" w:space="0" w:color="auto"/>
        <w:right w:val="none" w:sz="0" w:space="0" w:color="auto"/>
      </w:divBdr>
      <w:divsChild>
        <w:div w:id="206139358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587571235">
              <w:marLeft w:val="0"/>
              <w:marRight w:val="0"/>
              <w:marTop w:val="0"/>
              <w:marBottom w:val="0"/>
              <w:divBdr>
                <w:top w:val="none" w:sz="0" w:space="0" w:color="auto"/>
                <w:left w:val="none" w:sz="0" w:space="0" w:color="auto"/>
                <w:bottom w:val="none" w:sz="0" w:space="0" w:color="auto"/>
                <w:right w:val="none" w:sz="0" w:space="0" w:color="auto"/>
              </w:divBdr>
              <w:divsChild>
                <w:div w:id="947934937">
                  <w:marLeft w:val="0"/>
                  <w:marRight w:val="0"/>
                  <w:marTop w:val="0"/>
                  <w:marBottom w:val="0"/>
                  <w:divBdr>
                    <w:top w:val="none" w:sz="0" w:space="0" w:color="auto"/>
                    <w:left w:val="none" w:sz="0" w:space="0" w:color="auto"/>
                    <w:bottom w:val="none" w:sz="0" w:space="0" w:color="auto"/>
                    <w:right w:val="none" w:sz="0" w:space="0" w:color="auto"/>
                  </w:divBdr>
                  <w:divsChild>
                    <w:div w:id="322516126">
                      <w:marLeft w:val="0"/>
                      <w:marRight w:val="0"/>
                      <w:marTop w:val="0"/>
                      <w:marBottom w:val="0"/>
                      <w:divBdr>
                        <w:top w:val="none" w:sz="0" w:space="0" w:color="auto"/>
                        <w:left w:val="none" w:sz="0" w:space="0" w:color="auto"/>
                        <w:bottom w:val="none" w:sz="0" w:space="0" w:color="auto"/>
                        <w:right w:val="none" w:sz="0" w:space="0" w:color="auto"/>
                      </w:divBdr>
                      <w:divsChild>
                        <w:div w:id="1152259547">
                          <w:marLeft w:val="0"/>
                          <w:marRight w:val="0"/>
                          <w:marTop w:val="0"/>
                          <w:marBottom w:val="0"/>
                          <w:divBdr>
                            <w:top w:val="none" w:sz="0" w:space="0" w:color="auto"/>
                            <w:left w:val="none" w:sz="0" w:space="0" w:color="auto"/>
                            <w:bottom w:val="none" w:sz="0" w:space="0" w:color="auto"/>
                            <w:right w:val="none" w:sz="0" w:space="0" w:color="auto"/>
                          </w:divBdr>
                          <w:divsChild>
                            <w:div w:id="948437669">
                              <w:marLeft w:val="0"/>
                              <w:marRight w:val="0"/>
                              <w:marTop w:val="0"/>
                              <w:marBottom w:val="0"/>
                              <w:divBdr>
                                <w:top w:val="none" w:sz="0" w:space="0" w:color="auto"/>
                                <w:left w:val="none" w:sz="0" w:space="0" w:color="auto"/>
                                <w:bottom w:val="none" w:sz="0" w:space="0" w:color="auto"/>
                                <w:right w:val="none" w:sz="0" w:space="0" w:color="auto"/>
                              </w:divBdr>
                            </w:div>
                            <w:div w:id="1769420579">
                              <w:marLeft w:val="0"/>
                              <w:marRight w:val="0"/>
                              <w:marTop w:val="0"/>
                              <w:marBottom w:val="0"/>
                              <w:divBdr>
                                <w:top w:val="none" w:sz="0" w:space="0" w:color="auto"/>
                                <w:left w:val="none" w:sz="0" w:space="0" w:color="auto"/>
                                <w:bottom w:val="none" w:sz="0" w:space="0" w:color="auto"/>
                                <w:right w:val="none" w:sz="0" w:space="0" w:color="auto"/>
                              </w:divBdr>
                            </w:div>
                            <w:div w:id="1487547518">
                              <w:marLeft w:val="0"/>
                              <w:marRight w:val="0"/>
                              <w:marTop w:val="0"/>
                              <w:marBottom w:val="0"/>
                              <w:divBdr>
                                <w:top w:val="none" w:sz="0" w:space="0" w:color="auto"/>
                                <w:left w:val="none" w:sz="0" w:space="0" w:color="auto"/>
                                <w:bottom w:val="none" w:sz="0" w:space="0" w:color="auto"/>
                                <w:right w:val="none" w:sz="0" w:space="0" w:color="auto"/>
                              </w:divBdr>
                            </w:div>
                            <w:div w:id="1637105358">
                              <w:marLeft w:val="0"/>
                              <w:marRight w:val="0"/>
                              <w:marTop w:val="0"/>
                              <w:marBottom w:val="0"/>
                              <w:divBdr>
                                <w:top w:val="none" w:sz="0" w:space="0" w:color="auto"/>
                                <w:left w:val="none" w:sz="0" w:space="0" w:color="auto"/>
                                <w:bottom w:val="none" w:sz="0" w:space="0" w:color="auto"/>
                                <w:right w:val="none" w:sz="0" w:space="0" w:color="auto"/>
                              </w:divBdr>
                            </w:div>
                            <w:div w:id="2111463549">
                              <w:marLeft w:val="0"/>
                              <w:marRight w:val="0"/>
                              <w:marTop w:val="0"/>
                              <w:marBottom w:val="0"/>
                              <w:divBdr>
                                <w:top w:val="none" w:sz="0" w:space="0" w:color="auto"/>
                                <w:left w:val="none" w:sz="0" w:space="0" w:color="auto"/>
                                <w:bottom w:val="none" w:sz="0" w:space="0" w:color="auto"/>
                                <w:right w:val="none" w:sz="0" w:space="0" w:color="auto"/>
                              </w:divBdr>
                            </w:div>
                            <w:div w:id="843515579">
                              <w:marLeft w:val="0"/>
                              <w:marRight w:val="0"/>
                              <w:marTop w:val="0"/>
                              <w:marBottom w:val="0"/>
                              <w:divBdr>
                                <w:top w:val="none" w:sz="0" w:space="0" w:color="auto"/>
                                <w:left w:val="none" w:sz="0" w:space="0" w:color="auto"/>
                                <w:bottom w:val="none" w:sz="0" w:space="0" w:color="auto"/>
                                <w:right w:val="none" w:sz="0" w:space="0" w:color="auto"/>
                              </w:divBdr>
                            </w:div>
                            <w:div w:id="1202324810">
                              <w:marLeft w:val="0"/>
                              <w:marRight w:val="0"/>
                              <w:marTop w:val="0"/>
                              <w:marBottom w:val="0"/>
                              <w:divBdr>
                                <w:top w:val="none" w:sz="0" w:space="0" w:color="auto"/>
                                <w:left w:val="none" w:sz="0" w:space="0" w:color="auto"/>
                                <w:bottom w:val="none" w:sz="0" w:space="0" w:color="auto"/>
                                <w:right w:val="none" w:sz="0" w:space="0" w:color="auto"/>
                              </w:divBdr>
                            </w:div>
                            <w:div w:id="1676571756">
                              <w:marLeft w:val="0"/>
                              <w:marRight w:val="0"/>
                              <w:marTop w:val="0"/>
                              <w:marBottom w:val="0"/>
                              <w:divBdr>
                                <w:top w:val="none" w:sz="0" w:space="0" w:color="auto"/>
                                <w:left w:val="none" w:sz="0" w:space="0" w:color="auto"/>
                                <w:bottom w:val="none" w:sz="0" w:space="0" w:color="auto"/>
                                <w:right w:val="none" w:sz="0" w:space="0" w:color="auto"/>
                              </w:divBdr>
                            </w:div>
                            <w:div w:id="231962720">
                              <w:marLeft w:val="0"/>
                              <w:marRight w:val="0"/>
                              <w:marTop w:val="0"/>
                              <w:marBottom w:val="0"/>
                              <w:divBdr>
                                <w:top w:val="none" w:sz="0" w:space="0" w:color="auto"/>
                                <w:left w:val="none" w:sz="0" w:space="0" w:color="auto"/>
                                <w:bottom w:val="none" w:sz="0" w:space="0" w:color="auto"/>
                                <w:right w:val="none" w:sz="0" w:space="0" w:color="auto"/>
                              </w:divBdr>
                            </w:div>
                            <w:div w:id="961032770">
                              <w:marLeft w:val="0"/>
                              <w:marRight w:val="0"/>
                              <w:marTop w:val="0"/>
                              <w:marBottom w:val="0"/>
                              <w:divBdr>
                                <w:top w:val="none" w:sz="0" w:space="0" w:color="auto"/>
                                <w:left w:val="none" w:sz="0" w:space="0" w:color="auto"/>
                                <w:bottom w:val="none" w:sz="0" w:space="0" w:color="auto"/>
                                <w:right w:val="none" w:sz="0" w:space="0" w:color="auto"/>
                              </w:divBdr>
                            </w:div>
                            <w:div w:id="638196307">
                              <w:marLeft w:val="0"/>
                              <w:marRight w:val="0"/>
                              <w:marTop w:val="0"/>
                              <w:marBottom w:val="0"/>
                              <w:divBdr>
                                <w:top w:val="none" w:sz="0" w:space="0" w:color="auto"/>
                                <w:left w:val="none" w:sz="0" w:space="0" w:color="auto"/>
                                <w:bottom w:val="none" w:sz="0" w:space="0" w:color="auto"/>
                                <w:right w:val="none" w:sz="0" w:space="0" w:color="auto"/>
                              </w:divBdr>
                            </w:div>
                            <w:div w:id="2030326734">
                              <w:marLeft w:val="0"/>
                              <w:marRight w:val="0"/>
                              <w:marTop w:val="0"/>
                              <w:marBottom w:val="0"/>
                              <w:divBdr>
                                <w:top w:val="none" w:sz="0" w:space="0" w:color="auto"/>
                                <w:left w:val="none" w:sz="0" w:space="0" w:color="auto"/>
                                <w:bottom w:val="none" w:sz="0" w:space="0" w:color="auto"/>
                                <w:right w:val="none" w:sz="0" w:space="0" w:color="auto"/>
                              </w:divBdr>
                            </w:div>
                            <w:div w:id="456266010">
                              <w:marLeft w:val="0"/>
                              <w:marRight w:val="0"/>
                              <w:marTop w:val="0"/>
                              <w:marBottom w:val="0"/>
                              <w:divBdr>
                                <w:top w:val="none" w:sz="0" w:space="0" w:color="auto"/>
                                <w:left w:val="none" w:sz="0" w:space="0" w:color="auto"/>
                                <w:bottom w:val="none" w:sz="0" w:space="0" w:color="auto"/>
                                <w:right w:val="none" w:sz="0" w:space="0" w:color="auto"/>
                              </w:divBdr>
                            </w:div>
                            <w:div w:id="7945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693">
      <w:bodyDiv w:val="1"/>
      <w:marLeft w:val="0"/>
      <w:marRight w:val="0"/>
      <w:marTop w:val="0"/>
      <w:marBottom w:val="0"/>
      <w:divBdr>
        <w:top w:val="none" w:sz="0" w:space="0" w:color="auto"/>
        <w:left w:val="none" w:sz="0" w:space="0" w:color="auto"/>
        <w:bottom w:val="none" w:sz="0" w:space="0" w:color="auto"/>
        <w:right w:val="none" w:sz="0" w:space="0" w:color="auto"/>
      </w:divBdr>
    </w:div>
    <w:div w:id="866329323">
      <w:bodyDiv w:val="1"/>
      <w:marLeft w:val="0"/>
      <w:marRight w:val="0"/>
      <w:marTop w:val="0"/>
      <w:marBottom w:val="0"/>
      <w:divBdr>
        <w:top w:val="none" w:sz="0" w:space="0" w:color="auto"/>
        <w:left w:val="none" w:sz="0" w:space="0" w:color="auto"/>
        <w:bottom w:val="none" w:sz="0" w:space="0" w:color="auto"/>
        <w:right w:val="none" w:sz="0" w:space="0" w:color="auto"/>
      </w:divBdr>
      <w:divsChild>
        <w:div w:id="572617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7008744">
      <w:bodyDiv w:val="1"/>
      <w:marLeft w:val="0"/>
      <w:marRight w:val="0"/>
      <w:marTop w:val="0"/>
      <w:marBottom w:val="0"/>
      <w:divBdr>
        <w:top w:val="none" w:sz="0" w:space="0" w:color="auto"/>
        <w:left w:val="none" w:sz="0" w:space="0" w:color="auto"/>
        <w:bottom w:val="none" w:sz="0" w:space="0" w:color="auto"/>
        <w:right w:val="none" w:sz="0" w:space="0" w:color="auto"/>
      </w:divBdr>
      <w:divsChild>
        <w:div w:id="1665281615">
          <w:marLeft w:val="0"/>
          <w:marRight w:val="0"/>
          <w:marTop w:val="225"/>
          <w:marBottom w:val="0"/>
          <w:divBdr>
            <w:top w:val="none" w:sz="0" w:space="0" w:color="auto"/>
            <w:left w:val="none" w:sz="0" w:space="0" w:color="auto"/>
            <w:bottom w:val="none" w:sz="0" w:space="0" w:color="auto"/>
            <w:right w:val="none" w:sz="0" w:space="0" w:color="auto"/>
          </w:divBdr>
          <w:divsChild>
            <w:div w:id="1472553496">
              <w:marLeft w:val="0"/>
              <w:marRight w:val="0"/>
              <w:marTop w:val="0"/>
              <w:marBottom w:val="0"/>
              <w:divBdr>
                <w:top w:val="none" w:sz="0" w:space="0" w:color="auto"/>
                <w:left w:val="none" w:sz="0" w:space="0" w:color="auto"/>
                <w:bottom w:val="none" w:sz="0" w:space="0" w:color="auto"/>
                <w:right w:val="none" w:sz="0" w:space="0" w:color="auto"/>
              </w:divBdr>
              <w:divsChild>
                <w:div w:id="449980458">
                  <w:marLeft w:val="0"/>
                  <w:marRight w:val="0"/>
                  <w:marTop w:val="0"/>
                  <w:marBottom w:val="0"/>
                  <w:divBdr>
                    <w:top w:val="none" w:sz="0" w:space="0" w:color="auto"/>
                    <w:left w:val="none" w:sz="0" w:space="0" w:color="auto"/>
                    <w:bottom w:val="none" w:sz="0" w:space="0" w:color="auto"/>
                    <w:right w:val="none" w:sz="0" w:space="0" w:color="auto"/>
                  </w:divBdr>
                </w:div>
                <w:div w:id="532961755">
                  <w:marLeft w:val="1020"/>
                  <w:marRight w:val="750"/>
                  <w:marTop w:val="300"/>
                  <w:marBottom w:val="150"/>
                  <w:divBdr>
                    <w:top w:val="none" w:sz="0" w:space="0" w:color="auto"/>
                    <w:left w:val="none" w:sz="0" w:space="0" w:color="auto"/>
                    <w:bottom w:val="none" w:sz="0" w:space="0" w:color="auto"/>
                    <w:right w:val="none" w:sz="0" w:space="0" w:color="auto"/>
                  </w:divBdr>
                  <w:divsChild>
                    <w:div w:id="14251495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481897910">
          <w:marLeft w:val="0"/>
          <w:marRight w:val="0"/>
          <w:marTop w:val="225"/>
          <w:marBottom w:val="225"/>
          <w:divBdr>
            <w:top w:val="none" w:sz="0" w:space="0" w:color="auto"/>
            <w:left w:val="none" w:sz="0" w:space="0" w:color="auto"/>
            <w:bottom w:val="none" w:sz="0" w:space="0" w:color="auto"/>
            <w:right w:val="none" w:sz="0" w:space="0" w:color="auto"/>
          </w:divBdr>
          <w:divsChild>
            <w:div w:id="268271192">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979767966">
      <w:bodyDiv w:val="1"/>
      <w:marLeft w:val="0"/>
      <w:marRight w:val="0"/>
      <w:marTop w:val="0"/>
      <w:marBottom w:val="0"/>
      <w:divBdr>
        <w:top w:val="none" w:sz="0" w:space="0" w:color="auto"/>
        <w:left w:val="none" w:sz="0" w:space="0" w:color="auto"/>
        <w:bottom w:val="none" w:sz="0" w:space="0" w:color="auto"/>
        <w:right w:val="none" w:sz="0" w:space="0" w:color="auto"/>
      </w:divBdr>
    </w:div>
    <w:div w:id="1033267070">
      <w:bodyDiv w:val="1"/>
      <w:marLeft w:val="0"/>
      <w:marRight w:val="0"/>
      <w:marTop w:val="0"/>
      <w:marBottom w:val="0"/>
      <w:divBdr>
        <w:top w:val="none" w:sz="0" w:space="0" w:color="auto"/>
        <w:left w:val="none" w:sz="0" w:space="0" w:color="auto"/>
        <w:bottom w:val="none" w:sz="0" w:space="0" w:color="auto"/>
        <w:right w:val="none" w:sz="0" w:space="0" w:color="auto"/>
      </w:divBdr>
      <w:divsChild>
        <w:div w:id="388387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53309">
              <w:marLeft w:val="0"/>
              <w:marRight w:val="0"/>
              <w:marTop w:val="0"/>
              <w:marBottom w:val="0"/>
              <w:divBdr>
                <w:top w:val="none" w:sz="0" w:space="0" w:color="auto"/>
                <w:left w:val="none" w:sz="0" w:space="0" w:color="auto"/>
                <w:bottom w:val="none" w:sz="0" w:space="0" w:color="auto"/>
                <w:right w:val="none" w:sz="0" w:space="0" w:color="auto"/>
              </w:divBdr>
              <w:divsChild>
                <w:div w:id="1793550664">
                  <w:marLeft w:val="0"/>
                  <w:marRight w:val="0"/>
                  <w:marTop w:val="0"/>
                  <w:marBottom w:val="0"/>
                  <w:divBdr>
                    <w:top w:val="none" w:sz="0" w:space="0" w:color="auto"/>
                    <w:left w:val="none" w:sz="0" w:space="0" w:color="auto"/>
                    <w:bottom w:val="none" w:sz="0" w:space="0" w:color="auto"/>
                    <w:right w:val="none" w:sz="0" w:space="0" w:color="auto"/>
                  </w:divBdr>
                  <w:divsChild>
                    <w:div w:id="718406946">
                      <w:marLeft w:val="0"/>
                      <w:marRight w:val="0"/>
                      <w:marTop w:val="0"/>
                      <w:marBottom w:val="0"/>
                      <w:divBdr>
                        <w:top w:val="none" w:sz="0" w:space="0" w:color="auto"/>
                        <w:left w:val="none" w:sz="0" w:space="0" w:color="auto"/>
                        <w:bottom w:val="none" w:sz="0" w:space="0" w:color="auto"/>
                        <w:right w:val="none" w:sz="0" w:space="0" w:color="auto"/>
                      </w:divBdr>
                      <w:divsChild>
                        <w:div w:id="1271816884">
                          <w:marLeft w:val="0"/>
                          <w:marRight w:val="0"/>
                          <w:marTop w:val="0"/>
                          <w:marBottom w:val="0"/>
                          <w:divBdr>
                            <w:top w:val="none" w:sz="0" w:space="0" w:color="auto"/>
                            <w:left w:val="none" w:sz="0" w:space="0" w:color="auto"/>
                            <w:bottom w:val="none" w:sz="0" w:space="0" w:color="auto"/>
                            <w:right w:val="none" w:sz="0" w:space="0" w:color="auto"/>
                          </w:divBdr>
                          <w:divsChild>
                            <w:div w:id="135880396">
                              <w:marLeft w:val="0"/>
                              <w:marRight w:val="0"/>
                              <w:marTop w:val="0"/>
                              <w:marBottom w:val="0"/>
                              <w:divBdr>
                                <w:top w:val="none" w:sz="0" w:space="0" w:color="auto"/>
                                <w:left w:val="none" w:sz="0" w:space="0" w:color="auto"/>
                                <w:bottom w:val="none" w:sz="0" w:space="0" w:color="auto"/>
                                <w:right w:val="none" w:sz="0" w:space="0" w:color="auto"/>
                              </w:divBdr>
                              <w:divsChild>
                                <w:div w:id="86050059">
                                  <w:marLeft w:val="0"/>
                                  <w:marRight w:val="0"/>
                                  <w:marTop w:val="0"/>
                                  <w:marBottom w:val="0"/>
                                  <w:divBdr>
                                    <w:top w:val="none" w:sz="0" w:space="0" w:color="auto"/>
                                    <w:left w:val="none" w:sz="0" w:space="0" w:color="auto"/>
                                    <w:bottom w:val="none" w:sz="0" w:space="0" w:color="auto"/>
                                    <w:right w:val="none" w:sz="0" w:space="0" w:color="auto"/>
                                  </w:divBdr>
                                  <w:divsChild>
                                    <w:div w:id="495652221">
                                      <w:marLeft w:val="0"/>
                                      <w:marRight w:val="0"/>
                                      <w:marTop w:val="0"/>
                                      <w:marBottom w:val="0"/>
                                      <w:divBdr>
                                        <w:top w:val="none" w:sz="0" w:space="0" w:color="auto"/>
                                        <w:left w:val="single" w:sz="6" w:space="6" w:color="CCCCCC"/>
                                        <w:bottom w:val="none" w:sz="0" w:space="0" w:color="auto"/>
                                        <w:right w:val="none" w:sz="0" w:space="0" w:color="auto"/>
                                      </w:divBdr>
                                      <w:divsChild>
                                        <w:div w:id="15275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520033">
      <w:bodyDiv w:val="1"/>
      <w:marLeft w:val="0"/>
      <w:marRight w:val="0"/>
      <w:marTop w:val="0"/>
      <w:marBottom w:val="0"/>
      <w:divBdr>
        <w:top w:val="none" w:sz="0" w:space="0" w:color="auto"/>
        <w:left w:val="none" w:sz="0" w:space="0" w:color="auto"/>
        <w:bottom w:val="none" w:sz="0" w:space="0" w:color="auto"/>
        <w:right w:val="none" w:sz="0" w:space="0" w:color="auto"/>
      </w:divBdr>
      <w:divsChild>
        <w:div w:id="1953896483">
          <w:marLeft w:val="0"/>
          <w:marRight w:val="0"/>
          <w:marTop w:val="225"/>
          <w:marBottom w:val="0"/>
          <w:divBdr>
            <w:top w:val="none" w:sz="0" w:space="0" w:color="auto"/>
            <w:left w:val="none" w:sz="0" w:space="0" w:color="auto"/>
            <w:bottom w:val="none" w:sz="0" w:space="0" w:color="auto"/>
            <w:right w:val="none" w:sz="0" w:space="0" w:color="auto"/>
          </w:divBdr>
          <w:divsChild>
            <w:div w:id="8261369">
              <w:marLeft w:val="0"/>
              <w:marRight w:val="0"/>
              <w:marTop w:val="0"/>
              <w:marBottom w:val="0"/>
              <w:divBdr>
                <w:top w:val="none" w:sz="0" w:space="0" w:color="auto"/>
                <w:left w:val="none" w:sz="0" w:space="0" w:color="auto"/>
                <w:bottom w:val="none" w:sz="0" w:space="0" w:color="auto"/>
                <w:right w:val="none" w:sz="0" w:space="0" w:color="auto"/>
              </w:divBdr>
              <w:divsChild>
                <w:div w:id="1839612402">
                  <w:marLeft w:val="0"/>
                  <w:marRight w:val="0"/>
                  <w:marTop w:val="0"/>
                  <w:marBottom w:val="0"/>
                  <w:divBdr>
                    <w:top w:val="none" w:sz="0" w:space="0" w:color="auto"/>
                    <w:left w:val="none" w:sz="0" w:space="0" w:color="auto"/>
                    <w:bottom w:val="none" w:sz="0" w:space="0" w:color="auto"/>
                    <w:right w:val="none" w:sz="0" w:space="0" w:color="auto"/>
                  </w:divBdr>
                </w:div>
                <w:div w:id="1166481980">
                  <w:marLeft w:val="1020"/>
                  <w:marRight w:val="750"/>
                  <w:marTop w:val="300"/>
                  <w:marBottom w:val="150"/>
                  <w:divBdr>
                    <w:top w:val="none" w:sz="0" w:space="0" w:color="auto"/>
                    <w:left w:val="none" w:sz="0" w:space="0" w:color="auto"/>
                    <w:bottom w:val="none" w:sz="0" w:space="0" w:color="auto"/>
                    <w:right w:val="none" w:sz="0" w:space="0" w:color="auto"/>
                  </w:divBdr>
                  <w:divsChild>
                    <w:div w:id="24762139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766585951">
          <w:marLeft w:val="0"/>
          <w:marRight w:val="0"/>
          <w:marTop w:val="225"/>
          <w:marBottom w:val="225"/>
          <w:divBdr>
            <w:top w:val="none" w:sz="0" w:space="0" w:color="auto"/>
            <w:left w:val="none" w:sz="0" w:space="0" w:color="auto"/>
            <w:bottom w:val="none" w:sz="0" w:space="0" w:color="auto"/>
            <w:right w:val="none" w:sz="0" w:space="0" w:color="auto"/>
          </w:divBdr>
          <w:divsChild>
            <w:div w:id="29500900">
              <w:marLeft w:val="2670"/>
              <w:marRight w:val="2220"/>
              <w:marTop w:val="0"/>
              <w:marBottom w:val="0"/>
              <w:divBdr>
                <w:top w:val="none" w:sz="0" w:space="0" w:color="auto"/>
                <w:left w:val="none" w:sz="0" w:space="0" w:color="auto"/>
                <w:bottom w:val="none" w:sz="0" w:space="0" w:color="auto"/>
                <w:right w:val="none" w:sz="0" w:space="0" w:color="auto"/>
              </w:divBdr>
            </w:div>
          </w:divsChild>
        </w:div>
        <w:div w:id="751510259">
          <w:marLeft w:val="0"/>
          <w:marRight w:val="0"/>
          <w:marTop w:val="225"/>
          <w:marBottom w:val="225"/>
          <w:divBdr>
            <w:top w:val="none" w:sz="0" w:space="0" w:color="auto"/>
            <w:left w:val="none" w:sz="0" w:space="0" w:color="auto"/>
            <w:bottom w:val="none" w:sz="0" w:space="0" w:color="auto"/>
            <w:right w:val="none" w:sz="0" w:space="0" w:color="auto"/>
          </w:divBdr>
          <w:divsChild>
            <w:div w:id="1397556669">
              <w:marLeft w:val="2670"/>
              <w:marRight w:val="2220"/>
              <w:marTop w:val="0"/>
              <w:marBottom w:val="0"/>
              <w:divBdr>
                <w:top w:val="none" w:sz="0" w:space="0" w:color="auto"/>
                <w:left w:val="none" w:sz="0" w:space="0" w:color="auto"/>
                <w:bottom w:val="none" w:sz="0" w:space="0" w:color="auto"/>
                <w:right w:val="none" w:sz="0" w:space="0" w:color="auto"/>
              </w:divBdr>
            </w:div>
          </w:divsChild>
        </w:div>
        <w:div w:id="545683339">
          <w:marLeft w:val="0"/>
          <w:marRight w:val="0"/>
          <w:marTop w:val="225"/>
          <w:marBottom w:val="225"/>
          <w:divBdr>
            <w:top w:val="none" w:sz="0" w:space="0" w:color="auto"/>
            <w:left w:val="none" w:sz="0" w:space="0" w:color="auto"/>
            <w:bottom w:val="none" w:sz="0" w:space="0" w:color="auto"/>
            <w:right w:val="none" w:sz="0" w:space="0" w:color="auto"/>
          </w:divBdr>
          <w:divsChild>
            <w:div w:id="1555459164">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1078671160">
      <w:bodyDiv w:val="1"/>
      <w:marLeft w:val="0"/>
      <w:marRight w:val="0"/>
      <w:marTop w:val="0"/>
      <w:marBottom w:val="0"/>
      <w:divBdr>
        <w:top w:val="none" w:sz="0" w:space="0" w:color="auto"/>
        <w:left w:val="none" w:sz="0" w:space="0" w:color="auto"/>
        <w:bottom w:val="none" w:sz="0" w:space="0" w:color="auto"/>
        <w:right w:val="none" w:sz="0" w:space="0" w:color="auto"/>
      </w:divBdr>
    </w:div>
    <w:div w:id="1248929691">
      <w:bodyDiv w:val="1"/>
      <w:marLeft w:val="0"/>
      <w:marRight w:val="0"/>
      <w:marTop w:val="0"/>
      <w:marBottom w:val="0"/>
      <w:divBdr>
        <w:top w:val="none" w:sz="0" w:space="0" w:color="auto"/>
        <w:left w:val="none" w:sz="0" w:space="0" w:color="auto"/>
        <w:bottom w:val="none" w:sz="0" w:space="0" w:color="auto"/>
        <w:right w:val="none" w:sz="0" w:space="0" w:color="auto"/>
      </w:divBdr>
    </w:div>
    <w:div w:id="1279409057">
      <w:bodyDiv w:val="1"/>
      <w:marLeft w:val="0"/>
      <w:marRight w:val="0"/>
      <w:marTop w:val="0"/>
      <w:marBottom w:val="0"/>
      <w:divBdr>
        <w:top w:val="none" w:sz="0" w:space="0" w:color="auto"/>
        <w:left w:val="none" w:sz="0" w:space="0" w:color="auto"/>
        <w:bottom w:val="none" w:sz="0" w:space="0" w:color="auto"/>
        <w:right w:val="none" w:sz="0" w:space="0" w:color="auto"/>
      </w:divBdr>
      <w:divsChild>
        <w:div w:id="2093351333">
          <w:marLeft w:val="0"/>
          <w:marRight w:val="0"/>
          <w:marTop w:val="0"/>
          <w:marBottom w:val="60"/>
          <w:divBdr>
            <w:top w:val="none" w:sz="0" w:space="0" w:color="auto"/>
            <w:left w:val="none" w:sz="0" w:space="0" w:color="auto"/>
            <w:bottom w:val="none" w:sz="0" w:space="0" w:color="auto"/>
            <w:right w:val="none" w:sz="0" w:space="0" w:color="auto"/>
          </w:divBdr>
          <w:divsChild>
            <w:div w:id="801266237">
              <w:marLeft w:val="0"/>
              <w:marRight w:val="0"/>
              <w:marTop w:val="0"/>
              <w:marBottom w:val="0"/>
              <w:divBdr>
                <w:top w:val="none" w:sz="0" w:space="0" w:color="auto"/>
                <w:left w:val="none" w:sz="0" w:space="0" w:color="auto"/>
                <w:bottom w:val="none" w:sz="0" w:space="0" w:color="auto"/>
                <w:right w:val="none" w:sz="0" w:space="0" w:color="auto"/>
              </w:divBdr>
            </w:div>
          </w:divsChild>
        </w:div>
        <w:div w:id="130442829">
          <w:marLeft w:val="0"/>
          <w:marRight w:val="0"/>
          <w:marTop w:val="0"/>
          <w:marBottom w:val="0"/>
          <w:divBdr>
            <w:top w:val="none" w:sz="0" w:space="0" w:color="auto"/>
            <w:left w:val="single" w:sz="6" w:space="0" w:color="EEEEEE"/>
            <w:bottom w:val="none" w:sz="0" w:space="0" w:color="auto"/>
            <w:right w:val="single" w:sz="6" w:space="0" w:color="EEEEEE"/>
          </w:divBdr>
          <w:divsChild>
            <w:div w:id="510489765">
              <w:marLeft w:val="0"/>
              <w:marRight w:val="0"/>
              <w:marTop w:val="0"/>
              <w:marBottom w:val="0"/>
              <w:divBdr>
                <w:top w:val="none" w:sz="0" w:space="0" w:color="auto"/>
                <w:left w:val="none" w:sz="0" w:space="0" w:color="auto"/>
                <w:bottom w:val="none" w:sz="0" w:space="0" w:color="auto"/>
                <w:right w:val="none" w:sz="0" w:space="0" w:color="auto"/>
              </w:divBdr>
              <w:divsChild>
                <w:div w:id="185757010">
                  <w:marLeft w:val="0"/>
                  <w:marRight w:val="0"/>
                  <w:marTop w:val="0"/>
                  <w:marBottom w:val="0"/>
                  <w:divBdr>
                    <w:top w:val="none" w:sz="0" w:space="0" w:color="auto"/>
                    <w:left w:val="none" w:sz="0" w:space="0" w:color="auto"/>
                    <w:bottom w:val="none" w:sz="0" w:space="0" w:color="auto"/>
                    <w:right w:val="none" w:sz="0" w:space="0" w:color="auto"/>
                  </w:divBdr>
                  <w:divsChild>
                    <w:div w:id="16127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2498">
      <w:bodyDiv w:val="1"/>
      <w:marLeft w:val="0"/>
      <w:marRight w:val="0"/>
      <w:marTop w:val="0"/>
      <w:marBottom w:val="0"/>
      <w:divBdr>
        <w:top w:val="none" w:sz="0" w:space="0" w:color="auto"/>
        <w:left w:val="none" w:sz="0" w:space="0" w:color="auto"/>
        <w:bottom w:val="none" w:sz="0" w:space="0" w:color="auto"/>
        <w:right w:val="none" w:sz="0" w:space="0" w:color="auto"/>
      </w:divBdr>
    </w:div>
    <w:div w:id="1397629233">
      <w:bodyDiv w:val="1"/>
      <w:marLeft w:val="0"/>
      <w:marRight w:val="0"/>
      <w:marTop w:val="0"/>
      <w:marBottom w:val="0"/>
      <w:divBdr>
        <w:top w:val="none" w:sz="0" w:space="0" w:color="auto"/>
        <w:left w:val="none" w:sz="0" w:space="0" w:color="auto"/>
        <w:bottom w:val="none" w:sz="0" w:space="0" w:color="auto"/>
        <w:right w:val="none" w:sz="0" w:space="0" w:color="auto"/>
      </w:divBdr>
    </w:div>
    <w:div w:id="1420559325">
      <w:bodyDiv w:val="1"/>
      <w:marLeft w:val="0"/>
      <w:marRight w:val="0"/>
      <w:marTop w:val="0"/>
      <w:marBottom w:val="0"/>
      <w:divBdr>
        <w:top w:val="none" w:sz="0" w:space="0" w:color="auto"/>
        <w:left w:val="none" w:sz="0" w:space="0" w:color="auto"/>
        <w:bottom w:val="none" w:sz="0" w:space="0" w:color="auto"/>
        <w:right w:val="none" w:sz="0" w:space="0" w:color="auto"/>
      </w:divBdr>
      <w:divsChild>
        <w:div w:id="617831664">
          <w:marLeft w:val="0"/>
          <w:marRight w:val="0"/>
          <w:marTop w:val="0"/>
          <w:marBottom w:val="0"/>
          <w:divBdr>
            <w:top w:val="none" w:sz="0" w:space="0" w:color="auto"/>
            <w:left w:val="none" w:sz="0" w:space="0" w:color="auto"/>
            <w:bottom w:val="none" w:sz="0" w:space="0" w:color="auto"/>
            <w:right w:val="none" w:sz="0" w:space="0" w:color="auto"/>
          </w:divBdr>
        </w:div>
        <w:div w:id="249853940">
          <w:marLeft w:val="0"/>
          <w:marRight w:val="0"/>
          <w:marTop w:val="0"/>
          <w:marBottom w:val="0"/>
          <w:divBdr>
            <w:top w:val="none" w:sz="0" w:space="0" w:color="auto"/>
            <w:left w:val="none" w:sz="0" w:space="0" w:color="auto"/>
            <w:bottom w:val="none" w:sz="0" w:space="0" w:color="auto"/>
            <w:right w:val="none" w:sz="0" w:space="0" w:color="auto"/>
          </w:divBdr>
        </w:div>
        <w:div w:id="2099909882">
          <w:marLeft w:val="0"/>
          <w:marRight w:val="0"/>
          <w:marTop w:val="0"/>
          <w:marBottom w:val="0"/>
          <w:divBdr>
            <w:top w:val="single" w:sz="8" w:space="3" w:color="E1E1E1"/>
            <w:left w:val="none" w:sz="0" w:space="0" w:color="auto"/>
            <w:bottom w:val="none" w:sz="0" w:space="0" w:color="auto"/>
            <w:right w:val="none" w:sz="0" w:space="0" w:color="auto"/>
          </w:divBdr>
        </w:div>
      </w:divsChild>
    </w:div>
    <w:div w:id="1426342685">
      <w:bodyDiv w:val="1"/>
      <w:marLeft w:val="0"/>
      <w:marRight w:val="0"/>
      <w:marTop w:val="0"/>
      <w:marBottom w:val="0"/>
      <w:divBdr>
        <w:top w:val="none" w:sz="0" w:space="0" w:color="auto"/>
        <w:left w:val="none" w:sz="0" w:space="0" w:color="auto"/>
        <w:bottom w:val="none" w:sz="0" w:space="0" w:color="auto"/>
        <w:right w:val="none" w:sz="0" w:space="0" w:color="auto"/>
      </w:divBdr>
    </w:div>
    <w:div w:id="1431009556">
      <w:bodyDiv w:val="1"/>
      <w:marLeft w:val="0"/>
      <w:marRight w:val="0"/>
      <w:marTop w:val="0"/>
      <w:marBottom w:val="0"/>
      <w:divBdr>
        <w:top w:val="none" w:sz="0" w:space="0" w:color="auto"/>
        <w:left w:val="none" w:sz="0" w:space="0" w:color="auto"/>
        <w:bottom w:val="none" w:sz="0" w:space="0" w:color="auto"/>
        <w:right w:val="none" w:sz="0" w:space="0" w:color="auto"/>
      </w:divBdr>
    </w:div>
    <w:div w:id="1469325534">
      <w:bodyDiv w:val="1"/>
      <w:marLeft w:val="0"/>
      <w:marRight w:val="0"/>
      <w:marTop w:val="0"/>
      <w:marBottom w:val="0"/>
      <w:divBdr>
        <w:top w:val="none" w:sz="0" w:space="0" w:color="auto"/>
        <w:left w:val="none" w:sz="0" w:space="0" w:color="auto"/>
        <w:bottom w:val="none" w:sz="0" w:space="0" w:color="auto"/>
        <w:right w:val="none" w:sz="0" w:space="0" w:color="auto"/>
      </w:divBdr>
    </w:div>
    <w:div w:id="1508978533">
      <w:bodyDiv w:val="1"/>
      <w:marLeft w:val="0"/>
      <w:marRight w:val="0"/>
      <w:marTop w:val="0"/>
      <w:marBottom w:val="0"/>
      <w:divBdr>
        <w:top w:val="none" w:sz="0" w:space="0" w:color="auto"/>
        <w:left w:val="none" w:sz="0" w:space="0" w:color="auto"/>
        <w:bottom w:val="none" w:sz="0" w:space="0" w:color="auto"/>
        <w:right w:val="none" w:sz="0" w:space="0" w:color="auto"/>
      </w:divBdr>
    </w:div>
    <w:div w:id="1558710075">
      <w:bodyDiv w:val="1"/>
      <w:marLeft w:val="0"/>
      <w:marRight w:val="0"/>
      <w:marTop w:val="0"/>
      <w:marBottom w:val="0"/>
      <w:divBdr>
        <w:top w:val="none" w:sz="0" w:space="0" w:color="auto"/>
        <w:left w:val="none" w:sz="0" w:space="0" w:color="auto"/>
        <w:bottom w:val="none" w:sz="0" w:space="0" w:color="auto"/>
        <w:right w:val="none" w:sz="0" w:space="0" w:color="auto"/>
      </w:divBdr>
    </w:div>
    <w:div w:id="1566379486">
      <w:bodyDiv w:val="1"/>
      <w:marLeft w:val="0"/>
      <w:marRight w:val="0"/>
      <w:marTop w:val="0"/>
      <w:marBottom w:val="0"/>
      <w:divBdr>
        <w:top w:val="none" w:sz="0" w:space="0" w:color="auto"/>
        <w:left w:val="none" w:sz="0" w:space="0" w:color="auto"/>
        <w:bottom w:val="none" w:sz="0" w:space="0" w:color="auto"/>
        <w:right w:val="none" w:sz="0" w:space="0" w:color="auto"/>
      </w:divBdr>
    </w:div>
    <w:div w:id="1578711873">
      <w:bodyDiv w:val="1"/>
      <w:marLeft w:val="0"/>
      <w:marRight w:val="0"/>
      <w:marTop w:val="0"/>
      <w:marBottom w:val="0"/>
      <w:divBdr>
        <w:top w:val="none" w:sz="0" w:space="0" w:color="auto"/>
        <w:left w:val="none" w:sz="0" w:space="0" w:color="auto"/>
        <w:bottom w:val="none" w:sz="0" w:space="0" w:color="auto"/>
        <w:right w:val="none" w:sz="0" w:space="0" w:color="auto"/>
      </w:divBdr>
    </w:div>
    <w:div w:id="1582566492">
      <w:bodyDiv w:val="1"/>
      <w:marLeft w:val="0"/>
      <w:marRight w:val="0"/>
      <w:marTop w:val="0"/>
      <w:marBottom w:val="0"/>
      <w:divBdr>
        <w:top w:val="none" w:sz="0" w:space="0" w:color="auto"/>
        <w:left w:val="none" w:sz="0" w:space="0" w:color="auto"/>
        <w:bottom w:val="none" w:sz="0" w:space="0" w:color="auto"/>
        <w:right w:val="none" w:sz="0" w:space="0" w:color="auto"/>
      </w:divBdr>
    </w:div>
    <w:div w:id="1588924492">
      <w:bodyDiv w:val="1"/>
      <w:marLeft w:val="0"/>
      <w:marRight w:val="0"/>
      <w:marTop w:val="0"/>
      <w:marBottom w:val="0"/>
      <w:divBdr>
        <w:top w:val="none" w:sz="0" w:space="0" w:color="auto"/>
        <w:left w:val="none" w:sz="0" w:space="0" w:color="auto"/>
        <w:bottom w:val="none" w:sz="0" w:space="0" w:color="auto"/>
        <w:right w:val="none" w:sz="0" w:space="0" w:color="auto"/>
      </w:divBdr>
    </w:div>
    <w:div w:id="1592352909">
      <w:bodyDiv w:val="1"/>
      <w:marLeft w:val="0"/>
      <w:marRight w:val="0"/>
      <w:marTop w:val="0"/>
      <w:marBottom w:val="0"/>
      <w:divBdr>
        <w:top w:val="none" w:sz="0" w:space="0" w:color="auto"/>
        <w:left w:val="none" w:sz="0" w:space="0" w:color="auto"/>
        <w:bottom w:val="none" w:sz="0" w:space="0" w:color="auto"/>
        <w:right w:val="none" w:sz="0" w:space="0" w:color="auto"/>
      </w:divBdr>
      <w:divsChild>
        <w:div w:id="1590311469">
          <w:marLeft w:val="0"/>
          <w:marRight w:val="0"/>
          <w:marTop w:val="0"/>
          <w:marBottom w:val="525"/>
          <w:divBdr>
            <w:top w:val="none" w:sz="0" w:space="0" w:color="auto"/>
            <w:left w:val="none" w:sz="0" w:space="0" w:color="auto"/>
            <w:bottom w:val="none" w:sz="0" w:space="0" w:color="auto"/>
            <w:right w:val="none" w:sz="0" w:space="0" w:color="auto"/>
          </w:divBdr>
          <w:divsChild>
            <w:div w:id="557320508">
              <w:marLeft w:val="0"/>
              <w:marRight w:val="0"/>
              <w:marTop w:val="0"/>
              <w:marBottom w:val="0"/>
              <w:divBdr>
                <w:top w:val="none" w:sz="0" w:space="0" w:color="auto"/>
                <w:left w:val="none" w:sz="0" w:space="0" w:color="auto"/>
                <w:bottom w:val="none" w:sz="0" w:space="0" w:color="auto"/>
                <w:right w:val="none" w:sz="0" w:space="0" w:color="auto"/>
              </w:divBdr>
            </w:div>
          </w:divsChild>
        </w:div>
        <w:div w:id="316613814">
          <w:marLeft w:val="0"/>
          <w:marRight w:val="0"/>
          <w:marTop w:val="0"/>
          <w:marBottom w:val="525"/>
          <w:divBdr>
            <w:top w:val="none" w:sz="0" w:space="0" w:color="auto"/>
            <w:left w:val="none" w:sz="0" w:space="0" w:color="auto"/>
            <w:bottom w:val="none" w:sz="0" w:space="0" w:color="auto"/>
            <w:right w:val="none" w:sz="0" w:space="0" w:color="auto"/>
          </w:divBdr>
          <w:divsChild>
            <w:div w:id="15250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8868">
      <w:bodyDiv w:val="1"/>
      <w:marLeft w:val="0"/>
      <w:marRight w:val="0"/>
      <w:marTop w:val="0"/>
      <w:marBottom w:val="0"/>
      <w:divBdr>
        <w:top w:val="none" w:sz="0" w:space="0" w:color="auto"/>
        <w:left w:val="none" w:sz="0" w:space="0" w:color="auto"/>
        <w:bottom w:val="none" w:sz="0" w:space="0" w:color="auto"/>
        <w:right w:val="none" w:sz="0" w:space="0" w:color="auto"/>
      </w:divBdr>
    </w:div>
    <w:div w:id="1705248981">
      <w:bodyDiv w:val="1"/>
      <w:marLeft w:val="0"/>
      <w:marRight w:val="0"/>
      <w:marTop w:val="0"/>
      <w:marBottom w:val="0"/>
      <w:divBdr>
        <w:top w:val="none" w:sz="0" w:space="0" w:color="auto"/>
        <w:left w:val="none" w:sz="0" w:space="0" w:color="auto"/>
        <w:bottom w:val="none" w:sz="0" w:space="0" w:color="auto"/>
        <w:right w:val="none" w:sz="0" w:space="0" w:color="auto"/>
      </w:divBdr>
    </w:div>
    <w:div w:id="1715888778">
      <w:bodyDiv w:val="1"/>
      <w:marLeft w:val="0"/>
      <w:marRight w:val="0"/>
      <w:marTop w:val="0"/>
      <w:marBottom w:val="0"/>
      <w:divBdr>
        <w:top w:val="none" w:sz="0" w:space="0" w:color="auto"/>
        <w:left w:val="none" w:sz="0" w:space="0" w:color="auto"/>
        <w:bottom w:val="none" w:sz="0" w:space="0" w:color="auto"/>
        <w:right w:val="none" w:sz="0" w:space="0" w:color="auto"/>
      </w:divBdr>
      <w:divsChild>
        <w:div w:id="1264264656">
          <w:marLeft w:val="0"/>
          <w:marRight w:val="0"/>
          <w:marTop w:val="225"/>
          <w:marBottom w:val="0"/>
          <w:divBdr>
            <w:top w:val="none" w:sz="0" w:space="0" w:color="auto"/>
            <w:left w:val="none" w:sz="0" w:space="0" w:color="auto"/>
            <w:bottom w:val="none" w:sz="0" w:space="0" w:color="auto"/>
            <w:right w:val="none" w:sz="0" w:space="0" w:color="auto"/>
          </w:divBdr>
          <w:divsChild>
            <w:div w:id="344022231">
              <w:marLeft w:val="0"/>
              <w:marRight w:val="0"/>
              <w:marTop w:val="0"/>
              <w:marBottom w:val="0"/>
              <w:divBdr>
                <w:top w:val="none" w:sz="0" w:space="0" w:color="auto"/>
                <w:left w:val="none" w:sz="0" w:space="0" w:color="auto"/>
                <w:bottom w:val="none" w:sz="0" w:space="0" w:color="auto"/>
                <w:right w:val="none" w:sz="0" w:space="0" w:color="auto"/>
              </w:divBdr>
              <w:divsChild>
                <w:div w:id="923685463">
                  <w:marLeft w:val="0"/>
                  <w:marRight w:val="0"/>
                  <w:marTop w:val="0"/>
                  <w:marBottom w:val="0"/>
                  <w:divBdr>
                    <w:top w:val="none" w:sz="0" w:space="0" w:color="auto"/>
                    <w:left w:val="none" w:sz="0" w:space="0" w:color="auto"/>
                    <w:bottom w:val="none" w:sz="0" w:space="0" w:color="auto"/>
                    <w:right w:val="none" w:sz="0" w:space="0" w:color="auto"/>
                  </w:divBdr>
                </w:div>
                <w:div w:id="1655405987">
                  <w:marLeft w:val="1020"/>
                  <w:marRight w:val="750"/>
                  <w:marTop w:val="300"/>
                  <w:marBottom w:val="150"/>
                  <w:divBdr>
                    <w:top w:val="none" w:sz="0" w:space="0" w:color="auto"/>
                    <w:left w:val="none" w:sz="0" w:space="0" w:color="auto"/>
                    <w:bottom w:val="none" w:sz="0" w:space="0" w:color="auto"/>
                    <w:right w:val="none" w:sz="0" w:space="0" w:color="auto"/>
                  </w:divBdr>
                  <w:divsChild>
                    <w:div w:id="181765058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331110950">
          <w:marLeft w:val="0"/>
          <w:marRight w:val="0"/>
          <w:marTop w:val="225"/>
          <w:marBottom w:val="225"/>
          <w:divBdr>
            <w:top w:val="none" w:sz="0" w:space="0" w:color="auto"/>
            <w:left w:val="none" w:sz="0" w:space="0" w:color="auto"/>
            <w:bottom w:val="none" w:sz="0" w:space="0" w:color="auto"/>
            <w:right w:val="none" w:sz="0" w:space="0" w:color="auto"/>
          </w:divBdr>
          <w:divsChild>
            <w:div w:id="529686188">
              <w:marLeft w:val="2670"/>
              <w:marRight w:val="2220"/>
              <w:marTop w:val="0"/>
              <w:marBottom w:val="0"/>
              <w:divBdr>
                <w:top w:val="none" w:sz="0" w:space="0" w:color="auto"/>
                <w:left w:val="none" w:sz="0" w:space="0" w:color="auto"/>
                <w:bottom w:val="none" w:sz="0" w:space="0" w:color="auto"/>
                <w:right w:val="none" w:sz="0" w:space="0" w:color="auto"/>
              </w:divBdr>
            </w:div>
          </w:divsChild>
        </w:div>
        <w:div w:id="1465198134">
          <w:marLeft w:val="0"/>
          <w:marRight w:val="0"/>
          <w:marTop w:val="225"/>
          <w:marBottom w:val="225"/>
          <w:divBdr>
            <w:top w:val="none" w:sz="0" w:space="0" w:color="auto"/>
            <w:left w:val="none" w:sz="0" w:space="0" w:color="auto"/>
            <w:bottom w:val="none" w:sz="0" w:space="0" w:color="auto"/>
            <w:right w:val="none" w:sz="0" w:space="0" w:color="auto"/>
          </w:divBdr>
          <w:divsChild>
            <w:div w:id="1956978392">
              <w:marLeft w:val="2670"/>
              <w:marRight w:val="2220"/>
              <w:marTop w:val="0"/>
              <w:marBottom w:val="0"/>
              <w:divBdr>
                <w:top w:val="none" w:sz="0" w:space="0" w:color="auto"/>
                <w:left w:val="none" w:sz="0" w:space="0" w:color="auto"/>
                <w:bottom w:val="none" w:sz="0" w:space="0" w:color="auto"/>
                <w:right w:val="none" w:sz="0" w:space="0" w:color="auto"/>
              </w:divBdr>
            </w:div>
          </w:divsChild>
        </w:div>
        <w:div w:id="2132674293">
          <w:marLeft w:val="0"/>
          <w:marRight w:val="0"/>
          <w:marTop w:val="225"/>
          <w:marBottom w:val="225"/>
          <w:divBdr>
            <w:top w:val="none" w:sz="0" w:space="0" w:color="auto"/>
            <w:left w:val="none" w:sz="0" w:space="0" w:color="auto"/>
            <w:bottom w:val="none" w:sz="0" w:space="0" w:color="auto"/>
            <w:right w:val="none" w:sz="0" w:space="0" w:color="auto"/>
          </w:divBdr>
          <w:divsChild>
            <w:div w:id="1992519167">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1803620338">
      <w:bodyDiv w:val="1"/>
      <w:marLeft w:val="0"/>
      <w:marRight w:val="0"/>
      <w:marTop w:val="0"/>
      <w:marBottom w:val="0"/>
      <w:divBdr>
        <w:top w:val="none" w:sz="0" w:space="0" w:color="auto"/>
        <w:left w:val="none" w:sz="0" w:space="0" w:color="auto"/>
        <w:bottom w:val="none" w:sz="0" w:space="0" w:color="auto"/>
        <w:right w:val="none" w:sz="0" w:space="0" w:color="auto"/>
      </w:divBdr>
    </w:div>
    <w:div w:id="1827937868">
      <w:bodyDiv w:val="1"/>
      <w:marLeft w:val="0"/>
      <w:marRight w:val="0"/>
      <w:marTop w:val="0"/>
      <w:marBottom w:val="0"/>
      <w:divBdr>
        <w:top w:val="none" w:sz="0" w:space="0" w:color="auto"/>
        <w:left w:val="none" w:sz="0" w:space="0" w:color="auto"/>
        <w:bottom w:val="none" w:sz="0" w:space="0" w:color="auto"/>
        <w:right w:val="none" w:sz="0" w:space="0" w:color="auto"/>
      </w:divBdr>
    </w:div>
    <w:div w:id="1843470712">
      <w:bodyDiv w:val="1"/>
      <w:marLeft w:val="0"/>
      <w:marRight w:val="0"/>
      <w:marTop w:val="0"/>
      <w:marBottom w:val="0"/>
      <w:divBdr>
        <w:top w:val="none" w:sz="0" w:space="0" w:color="auto"/>
        <w:left w:val="none" w:sz="0" w:space="0" w:color="auto"/>
        <w:bottom w:val="none" w:sz="0" w:space="0" w:color="auto"/>
        <w:right w:val="none" w:sz="0" w:space="0" w:color="auto"/>
      </w:divBdr>
      <w:divsChild>
        <w:div w:id="1305937162">
          <w:marLeft w:val="0"/>
          <w:marRight w:val="0"/>
          <w:marTop w:val="0"/>
          <w:marBottom w:val="0"/>
          <w:divBdr>
            <w:top w:val="single" w:sz="2" w:space="0" w:color="E5E7EB"/>
            <w:left w:val="single" w:sz="2" w:space="0" w:color="E5E7EB"/>
            <w:bottom w:val="single" w:sz="2" w:space="0" w:color="E5E7EB"/>
            <w:right w:val="single" w:sz="2" w:space="0" w:color="E5E7EB"/>
          </w:divBdr>
          <w:divsChild>
            <w:div w:id="2115124117">
              <w:marLeft w:val="0"/>
              <w:marRight w:val="0"/>
              <w:marTop w:val="0"/>
              <w:marBottom w:val="0"/>
              <w:divBdr>
                <w:top w:val="single" w:sz="2" w:space="0" w:color="E5E7EB"/>
                <w:left w:val="single" w:sz="2" w:space="0" w:color="E5E7EB"/>
                <w:bottom w:val="single" w:sz="2" w:space="0" w:color="E5E7EB"/>
                <w:right w:val="single" w:sz="2" w:space="0" w:color="E5E7EB"/>
              </w:divBdr>
              <w:divsChild>
                <w:div w:id="1337266641">
                  <w:marLeft w:val="0"/>
                  <w:marRight w:val="0"/>
                  <w:marTop w:val="0"/>
                  <w:marBottom w:val="0"/>
                  <w:divBdr>
                    <w:top w:val="single" w:sz="2" w:space="0" w:color="E5E7EB"/>
                    <w:left w:val="single" w:sz="2" w:space="0" w:color="E5E7EB"/>
                    <w:bottom w:val="single" w:sz="2" w:space="0" w:color="E5E7EB"/>
                    <w:right w:val="single" w:sz="2" w:space="0" w:color="E5E7EB"/>
                  </w:divBdr>
                  <w:divsChild>
                    <w:div w:id="1320573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19986813">
          <w:marLeft w:val="0"/>
          <w:marRight w:val="0"/>
          <w:marTop w:val="0"/>
          <w:marBottom w:val="0"/>
          <w:divBdr>
            <w:top w:val="single" w:sz="2" w:space="0" w:color="E5E7EB"/>
            <w:left w:val="single" w:sz="2" w:space="0" w:color="E5E7EB"/>
            <w:bottom w:val="single" w:sz="2" w:space="0" w:color="E5E7EB"/>
            <w:right w:val="single" w:sz="2" w:space="0" w:color="E5E7EB"/>
          </w:divBdr>
          <w:divsChild>
            <w:div w:id="1737125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6090992">
      <w:bodyDiv w:val="1"/>
      <w:marLeft w:val="0"/>
      <w:marRight w:val="0"/>
      <w:marTop w:val="0"/>
      <w:marBottom w:val="0"/>
      <w:divBdr>
        <w:top w:val="none" w:sz="0" w:space="0" w:color="auto"/>
        <w:left w:val="none" w:sz="0" w:space="0" w:color="auto"/>
        <w:bottom w:val="none" w:sz="0" w:space="0" w:color="auto"/>
        <w:right w:val="none" w:sz="0" w:space="0" w:color="auto"/>
      </w:divBdr>
      <w:divsChild>
        <w:div w:id="1455320092">
          <w:marLeft w:val="0"/>
          <w:marRight w:val="0"/>
          <w:marTop w:val="0"/>
          <w:marBottom w:val="0"/>
          <w:divBdr>
            <w:top w:val="single" w:sz="8" w:space="3" w:color="E1E1E1"/>
            <w:left w:val="none" w:sz="0" w:space="0" w:color="auto"/>
            <w:bottom w:val="none" w:sz="0" w:space="0" w:color="auto"/>
            <w:right w:val="none" w:sz="0" w:space="0" w:color="auto"/>
          </w:divBdr>
        </w:div>
        <w:div w:id="425881117">
          <w:marLeft w:val="0"/>
          <w:marRight w:val="0"/>
          <w:marTop w:val="0"/>
          <w:marBottom w:val="0"/>
          <w:divBdr>
            <w:top w:val="none" w:sz="0" w:space="0" w:color="auto"/>
            <w:left w:val="none" w:sz="0" w:space="0" w:color="auto"/>
            <w:bottom w:val="none" w:sz="0" w:space="0" w:color="auto"/>
            <w:right w:val="none" w:sz="0" w:space="0" w:color="auto"/>
          </w:divBdr>
        </w:div>
        <w:div w:id="2025355176">
          <w:marLeft w:val="0"/>
          <w:marRight w:val="0"/>
          <w:marTop w:val="0"/>
          <w:marBottom w:val="0"/>
          <w:divBdr>
            <w:top w:val="none" w:sz="0" w:space="0" w:color="auto"/>
            <w:left w:val="none" w:sz="0" w:space="0" w:color="auto"/>
            <w:bottom w:val="none" w:sz="0" w:space="0" w:color="auto"/>
            <w:right w:val="none" w:sz="0" w:space="0" w:color="auto"/>
          </w:divBdr>
        </w:div>
        <w:div w:id="369457104">
          <w:marLeft w:val="0"/>
          <w:marRight w:val="0"/>
          <w:marTop w:val="0"/>
          <w:marBottom w:val="0"/>
          <w:divBdr>
            <w:top w:val="none" w:sz="0" w:space="0" w:color="auto"/>
            <w:left w:val="none" w:sz="0" w:space="0" w:color="auto"/>
            <w:bottom w:val="none" w:sz="0" w:space="0" w:color="auto"/>
            <w:right w:val="none" w:sz="0" w:space="0" w:color="auto"/>
          </w:divBdr>
        </w:div>
        <w:div w:id="410351700">
          <w:marLeft w:val="0"/>
          <w:marRight w:val="0"/>
          <w:marTop w:val="0"/>
          <w:marBottom w:val="0"/>
          <w:divBdr>
            <w:top w:val="none" w:sz="0" w:space="0" w:color="auto"/>
            <w:left w:val="none" w:sz="0" w:space="0" w:color="auto"/>
            <w:bottom w:val="none" w:sz="0" w:space="0" w:color="auto"/>
            <w:right w:val="none" w:sz="0" w:space="0" w:color="auto"/>
          </w:divBdr>
        </w:div>
        <w:div w:id="1763991316">
          <w:marLeft w:val="0"/>
          <w:marRight w:val="0"/>
          <w:marTop w:val="0"/>
          <w:marBottom w:val="0"/>
          <w:divBdr>
            <w:top w:val="none" w:sz="0" w:space="0" w:color="auto"/>
            <w:left w:val="none" w:sz="0" w:space="0" w:color="auto"/>
            <w:bottom w:val="none" w:sz="0" w:space="0" w:color="auto"/>
            <w:right w:val="none" w:sz="0" w:space="0" w:color="auto"/>
          </w:divBdr>
        </w:div>
        <w:div w:id="756369952">
          <w:marLeft w:val="0"/>
          <w:marRight w:val="0"/>
          <w:marTop w:val="0"/>
          <w:marBottom w:val="0"/>
          <w:divBdr>
            <w:top w:val="none" w:sz="0" w:space="0" w:color="auto"/>
            <w:left w:val="none" w:sz="0" w:space="0" w:color="auto"/>
            <w:bottom w:val="none" w:sz="0" w:space="0" w:color="auto"/>
            <w:right w:val="none" w:sz="0" w:space="0" w:color="auto"/>
          </w:divBdr>
        </w:div>
        <w:div w:id="1503160687">
          <w:marLeft w:val="0"/>
          <w:marRight w:val="0"/>
          <w:marTop w:val="0"/>
          <w:marBottom w:val="0"/>
          <w:divBdr>
            <w:top w:val="none" w:sz="0" w:space="0" w:color="auto"/>
            <w:left w:val="none" w:sz="0" w:space="0" w:color="auto"/>
            <w:bottom w:val="none" w:sz="0" w:space="0" w:color="auto"/>
            <w:right w:val="none" w:sz="0" w:space="0" w:color="auto"/>
          </w:divBdr>
        </w:div>
        <w:div w:id="1615137465">
          <w:marLeft w:val="0"/>
          <w:marRight w:val="0"/>
          <w:marTop w:val="0"/>
          <w:marBottom w:val="0"/>
          <w:divBdr>
            <w:top w:val="none" w:sz="0" w:space="0" w:color="auto"/>
            <w:left w:val="none" w:sz="0" w:space="0" w:color="auto"/>
            <w:bottom w:val="none" w:sz="0" w:space="0" w:color="auto"/>
            <w:right w:val="none" w:sz="0" w:space="0" w:color="auto"/>
          </w:divBdr>
        </w:div>
        <w:div w:id="1985691890">
          <w:marLeft w:val="0"/>
          <w:marRight w:val="0"/>
          <w:marTop w:val="0"/>
          <w:marBottom w:val="0"/>
          <w:divBdr>
            <w:top w:val="none" w:sz="0" w:space="0" w:color="auto"/>
            <w:left w:val="none" w:sz="0" w:space="0" w:color="auto"/>
            <w:bottom w:val="none" w:sz="0" w:space="0" w:color="auto"/>
            <w:right w:val="none" w:sz="0" w:space="0" w:color="auto"/>
          </w:divBdr>
        </w:div>
        <w:div w:id="635795141">
          <w:marLeft w:val="0"/>
          <w:marRight w:val="0"/>
          <w:marTop w:val="0"/>
          <w:marBottom w:val="0"/>
          <w:divBdr>
            <w:top w:val="none" w:sz="0" w:space="0" w:color="auto"/>
            <w:left w:val="none" w:sz="0" w:space="0" w:color="auto"/>
            <w:bottom w:val="none" w:sz="0" w:space="0" w:color="auto"/>
            <w:right w:val="none" w:sz="0" w:space="0" w:color="auto"/>
          </w:divBdr>
        </w:div>
        <w:div w:id="329873514">
          <w:marLeft w:val="0"/>
          <w:marRight w:val="0"/>
          <w:marTop w:val="0"/>
          <w:marBottom w:val="0"/>
          <w:divBdr>
            <w:top w:val="none" w:sz="0" w:space="0" w:color="auto"/>
            <w:left w:val="none" w:sz="0" w:space="0" w:color="auto"/>
            <w:bottom w:val="none" w:sz="0" w:space="0" w:color="auto"/>
            <w:right w:val="none" w:sz="0" w:space="0" w:color="auto"/>
          </w:divBdr>
        </w:div>
        <w:div w:id="910626297">
          <w:marLeft w:val="0"/>
          <w:marRight w:val="0"/>
          <w:marTop w:val="0"/>
          <w:marBottom w:val="0"/>
          <w:divBdr>
            <w:top w:val="none" w:sz="0" w:space="0" w:color="auto"/>
            <w:left w:val="none" w:sz="0" w:space="0" w:color="auto"/>
            <w:bottom w:val="none" w:sz="0" w:space="0" w:color="auto"/>
            <w:right w:val="none" w:sz="0" w:space="0" w:color="auto"/>
          </w:divBdr>
        </w:div>
        <w:div w:id="188227893">
          <w:marLeft w:val="0"/>
          <w:marRight w:val="0"/>
          <w:marTop w:val="0"/>
          <w:marBottom w:val="0"/>
          <w:divBdr>
            <w:top w:val="none" w:sz="0" w:space="0" w:color="auto"/>
            <w:left w:val="none" w:sz="0" w:space="0" w:color="auto"/>
            <w:bottom w:val="none" w:sz="0" w:space="0" w:color="auto"/>
            <w:right w:val="none" w:sz="0" w:space="0" w:color="auto"/>
          </w:divBdr>
        </w:div>
        <w:div w:id="5062601">
          <w:marLeft w:val="0"/>
          <w:marRight w:val="0"/>
          <w:marTop w:val="0"/>
          <w:marBottom w:val="0"/>
          <w:divBdr>
            <w:top w:val="none" w:sz="0" w:space="0" w:color="auto"/>
            <w:left w:val="none" w:sz="0" w:space="0" w:color="auto"/>
            <w:bottom w:val="none" w:sz="0" w:space="0" w:color="auto"/>
            <w:right w:val="none" w:sz="0" w:space="0" w:color="auto"/>
          </w:divBdr>
        </w:div>
        <w:div w:id="618341828">
          <w:marLeft w:val="0"/>
          <w:marRight w:val="0"/>
          <w:marTop w:val="0"/>
          <w:marBottom w:val="0"/>
          <w:divBdr>
            <w:top w:val="none" w:sz="0" w:space="0" w:color="auto"/>
            <w:left w:val="none" w:sz="0" w:space="0" w:color="auto"/>
            <w:bottom w:val="none" w:sz="0" w:space="0" w:color="auto"/>
            <w:right w:val="none" w:sz="0" w:space="0" w:color="auto"/>
          </w:divBdr>
        </w:div>
        <w:div w:id="1936866698">
          <w:marLeft w:val="0"/>
          <w:marRight w:val="0"/>
          <w:marTop w:val="0"/>
          <w:marBottom w:val="0"/>
          <w:divBdr>
            <w:top w:val="none" w:sz="0" w:space="0" w:color="auto"/>
            <w:left w:val="none" w:sz="0" w:space="0" w:color="auto"/>
            <w:bottom w:val="none" w:sz="0" w:space="0" w:color="auto"/>
            <w:right w:val="none" w:sz="0" w:space="0" w:color="auto"/>
          </w:divBdr>
        </w:div>
      </w:divsChild>
    </w:div>
    <w:div w:id="1889947062">
      <w:bodyDiv w:val="1"/>
      <w:marLeft w:val="0"/>
      <w:marRight w:val="0"/>
      <w:marTop w:val="0"/>
      <w:marBottom w:val="0"/>
      <w:divBdr>
        <w:top w:val="none" w:sz="0" w:space="0" w:color="auto"/>
        <w:left w:val="none" w:sz="0" w:space="0" w:color="auto"/>
        <w:bottom w:val="none" w:sz="0" w:space="0" w:color="auto"/>
        <w:right w:val="none" w:sz="0" w:space="0" w:color="auto"/>
      </w:divBdr>
    </w:div>
    <w:div w:id="1891188109">
      <w:bodyDiv w:val="1"/>
      <w:marLeft w:val="0"/>
      <w:marRight w:val="0"/>
      <w:marTop w:val="0"/>
      <w:marBottom w:val="0"/>
      <w:divBdr>
        <w:top w:val="none" w:sz="0" w:space="0" w:color="auto"/>
        <w:left w:val="none" w:sz="0" w:space="0" w:color="auto"/>
        <w:bottom w:val="none" w:sz="0" w:space="0" w:color="auto"/>
        <w:right w:val="none" w:sz="0" w:space="0" w:color="auto"/>
      </w:divBdr>
      <w:divsChild>
        <w:div w:id="749159935">
          <w:marLeft w:val="360"/>
          <w:marRight w:val="0"/>
          <w:marTop w:val="200"/>
          <w:marBottom w:val="0"/>
          <w:divBdr>
            <w:top w:val="none" w:sz="0" w:space="0" w:color="auto"/>
            <w:left w:val="none" w:sz="0" w:space="0" w:color="auto"/>
            <w:bottom w:val="none" w:sz="0" w:space="0" w:color="auto"/>
            <w:right w:val="none" w:sz="0" w:space="0" w:color="auto"/>
          </w:divBdr>
        </w:div>
      </w:divsChild>
    </w:div>
    <w:div w:id="1921862648">
      <w:bodyDiv w:val="1"/>
      <w:marLeft w:val="0"/>
      <w:marRight w:val="0"/>
      <w:marTop w:val="0"/>
      <w:marBottom w:val="0"/>
      <w:divBdr>
        <w:top w:val="none" w:sz="0" w:space="0" w:color="auto"/>
        <w:left w:val="none" w:sz="0" w:space="0" w:color="auto"/>
        <w:bottom w:val="none" w:sz="0" w:space="0" w:color="auto"/>
        <w:right w:val="none" w:sz="0" w:space="0" w:color="auto"/>
      </w:divBdr>
    </w:div>
    <w:div w:id="1952080462">
      <w:bodyDiv w:val="1"/>
      <w:marLeft w:val="0"/>
      <w:marRight w:val="0"/>
      <w:marTop w:val="0"/>
      <w:marBottom w:val="0"/>
      <w:divBdr>
        <w:top w:val="none" w:sz="0" w:space="0" w:color="auto"/>
        <w:left w:val="none" w:sz="0" w:space="0" w:color="auto"/>
        <w:bottom w:val="none" w:sz="0" w:space="0" w:color="auto"/>
        <w:right w:val="none" w:sz="0" w:space="0" w:color="auto"/>
      </w:divBdr>
    </w:div>
    <w:div w:id="1968967041">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05304">
              <w:marLeft w:val="0"/>
              <w:marRight w:val="0"/>
              <w:marTop w:val="0"/>
              <w:marBottom w:val="0"/>
              <w:divBdr>
                <w:top w:val="none" w:sz="0" w:space="0" w:color="auto"/>
                <w:left w:val="none" w:sz="0" w:space="0" w:color="auto"/>
                <w:bottom w:val="none" w:sz="0" w:space="0" w:color="auto"/>
                <w:right w:val="none" w:sz="0" w:space="0" w:color="auto"/>
              </w:divBdr>
            </w:div>
          </w:divsChild>
        </w:div>
        <w:div w:id="492263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7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3988">
      <w:bodyDiv w:val="1"/>
      <w:marLeft w:val="0"/>
      <w:marRight w:val="0"/>
      <w:marTop w:val="0"/>
      <w:marBottom w:val="0"/>
      <w:divBdr>
        <w:top w:val="none" w:sz="0" w:space="0" w:color="auto"/>
        <w:left w:val="none" w:sz="0" w:space="0" w:color="auto"/>
        <w:bottom w:val="none" w:sz="0" w:space="0" w:color="auto"/>
        <w:right w:val="none" w:sz="0" w:space="0" w:color="auto"/>
      </w:divBdr>
    </w:div>
    <w:div w:id="2064325891">
      <w:bodyDiv w:val="1"/>
      <w:marLeft w:val="0"/>
      <w:marRight w:val="0"/>
      <w:marTop w:val="0"/>
      <w:marBottom w:val="0"/>
      <w:divBdr>
        <w:top w:val="none" w:sz="0" w:space="0" w:color="auto"/>
        <w:left w:val="none" w:sz="0" w:space="0" w:color="auto"/>
        <w:bottom w:val="none" w:sz="0" w:space="0" w:color="auto"/>
        <w:right w:val="none" w:sz="0" w:space="0" w:color="auto"/>
      </w:divBdr>
    </w:div>
    <w:div w:id="2110538481">
      <w:bodyDiv w:val="1"/>
      <w:marLeft w:val="0"/>
      <w:marRight w:val="0"/>
      <w:marTop w:val="0"/>
      <w:marBottom w:val="0"/>
      <w:divBdr>
        <w:top w:val="none" w:sz="0" w:space="0" w:color="auto"/>
        <w:left w:val="none" w:sz="0" w:space="0" w:color="auto"/>
        <w:bottom w:val="none" w:sz="0" w:space="0" w:color="auto"/>
        <w:right w:val="none" w:sz="0" w:space="0" w:color="auto"/>
      </w:divBdr>
    </w:div>
    <w:div w:id="2122525652">
      <w:bodyDiv w:val="1"/>
      <w:marLeft w:val="0"/>
      <w:marRight w:val="0"/>
      <w:marTop w:val="0"/>
      <w:marBottom w:val="0"/>
      <w:divBdr>
        <w:top w:val="none" w:sz="0" w:space="0" w:color="auto"/>
        <w:left w:val="none" w:sz="0" w:space="0" w:color="auto"/>
        <w:bottom w:val="none" w:sz="0" w:space="0" w:color="auto"/>
        <w:right w:val="none" w:sz="0" w:space="0" w:color="auto"/>
      </w:divBdr>
    </w:div>
    <w:div w:id="21420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conav.ro/"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75354-E9DC-4CCE-9CFD-A12696BC2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1022</Words>
  <Characters>5831</Characters>
  <Application>Microsoft Office Word</Application>
  <DocSecurity>0</DocSecurity>
  <Lines>48</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42</cp:revision>
  <cp:lastPrinted>2025-02-01T17:33:00Z</cp:lastPrinted>
  <dcterms:created xsi:type="dcterms:W3CDTF">2025-03-28T15:10:00Z</dcterms:created>
  <dcterms:modified xsi:type="dcterms:W3CDTF">2025-06-19T08:35:00Z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3cb7c52d905fd6b3f1d19f1f4299057c9d376f0af510a433f9264334d38af3a5</vt:lpwstr>
  </property>
</Properties>
</file>